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1A47" w:rsidRPr="00E50686" w:rsidRDefault="008D1A47" w:rsidP="008D1A47">
      <w:pPr>
        <w:spacing w:after="0" w:line="240" w:lineRule="auto"/>
        <w:jc w:val="both"/>
        <w:rPr>
          <w:rFonts w:ascii="Bookman Old Style" w:hAnsi="Bookman Old Style"/>
        </w:rPr>
      </w:pPr>
      <w:r>
        <w:rPr>
          <w:rFonts w:ascii="Bookman Old Style" w:hAnsi="Bookman Old Style"/>
          <w:noProof/>
        </w:rPr>
        <mc:AlternateContent>
          <mc:Choice Requires="wps">
            <w:drawing>
              <wp:anchor distT="0" distB="0" distL="114300" distR="114300" simplePos="0" relativeHeight="251660288" behindDoc="0" locked="0" layoutInCell="1" allowOverlap="1" wp14:anchorId="3E5DAC66" wp14:editId="2AAB8785">
                <wp:simplePos x="0" y="0"/>
                <wp:positionH relativeFrom="column">
                  <wp:posOffset>-254000</wp:posOffset>
                </wp:positionH>
                <wp:positionV relativeFrom="paragraph">
                  <wp:posOffset>0</wp:posOffset>
                </wp:positionV>
                <wp:extent cx="2432050" cy="1533525"/>
                <wp:effectExtent l="0" t="0" r="0" b="952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2050" cy="1533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1A47" w:rsidRPr="000978AC" w:rsidRDefault="008D1A47" w:rsidP="008D1A47">
                            <w:pPr>
                              <w:pStyle w:val="NoSpacing"/>
                              <w:rPr>
                                <w:rFonts w:ascii="Times New Roman" w:hAnsi="Times New Roman"/>
                                <w:b/>
                              </w:rPr>
                            </w:pPr>
                            <w:r w:rsidRPr="000978AC">
                              <w:rPr>
                                <w:rFonts w:ascii="Times New Roman" w:hAnsi="Times New Roman"/>
                                <w:b/>
                              </w:rPr>
                              <w:t xml:space="preserve">Telephone lines:  </w:t>
                            </w:r>
                          </w:p>
                          <w:p w:rsidR="008D1A47" w:rsidRPr="000978AC" w:rsidRDefault="008D1A47" w:rsidP="008D1A47">
                            <w:pPr>
                              <w:pStyle w:val="NoSpacing"/>
                              <w:rPr>
                                <w:rFonts w:ascii="Times New Roman" w:hAnsi="Times New Roman"/>
                                <w:b/>
                              </w:rPr>
                            </w:pPr>
                          </w:p>
                          <w:p w:rsidR="008D1A47" w:rsidRDefault="008D1A47" w:rsidP="008D1A47">
                            <w:pPr>
                              <w:pStyle w:val="NoSpacing"/>
                              <w:rPr>
                                <w:rFonts w:ascii="Times New Roman" w:hAnsi="Times New Roman"/>
                                <w:b/>
                              </w:rPr>
                            </w:pPr>
                            <w:r>
                              <w:rPr>
                                <w:rFonts w:ascii="Times New Roman" w:hAnsi="Times New Roman"/>
                                <w:b/>
                              </w:rPr>
                              <w:t xml:space="preserve">District Planner’s </w:t>
                            </w:r>
                            <w:proofErr w:type="gramStart"/>
                            <w:r>
                              <w:rPr>
                                <w:rFonts w:ascii="Times New Roman" w:hAnsi="Times New Roman"/>
                                <w:b/>
                              </w:rPr>
                              <w:t>Mob :</w:t>
                            </w:r>
                            <w:proofErr w:type="gramEnd"/>
                            <w:r>
                              <w:rPr>
                                <w:rFonts w:ascii="Times New Roman" w:hAnsi="Times New Roman"/>
                                <w:b/>
                              </w:rPr>
                              <w:t xml:space="preserve"> 0772-592769</w:t>
                            </w:r>
                          </w:p>
                          <w:p w:rsidR="00260C9D" w:rsidRPr="000978AC" w:rsidRDefault="00260C9D" w:rsidP="008D1A47">
                            <w:pPr>
                              <w:pStyle w:val="NoSpacing"/>
                              <w:rPr>
                                <w:rFonts w:ascii="Times New Roman" w:hAnsi="Times New Roman"/>
                                <w:b/>
                              </w:rPr>
                            </w:pPr>
                            <w:r>
                              <w:rPr>
                                <w:rFonts w:ascii="Times New Roman" w:hAnsi="Times New Roman"/>
                                <w:b/>
                              </w:rPr>
                              <w:t xml:space="preserve">Planner’ Mob </w:t>
                            </w:r>
                            <w:r>
                              <w:rPr>
                                <w:rFonts w:ascii="Times New Roman" w:hAnsi="Times New Roman"/>
                                <w:b/>
                              </w:rPr>
                              <w:tab/>
                            </w:r>
                            <w:r>
                              <w:rPr>
                                <w:rFonts w:ascii="Times New Roman" w:hAnsi="Times New Roman"/>
                                <w:b/>
                              </w:rPr>
                              <w:tab/>
                              <w:t>: 0771-899184</w:t>
                            </w:r>
                          </w:p>
                          <w:p w:rsidR="008D1A47" w:rsidRPr="000978AC" w:rsidRDefault="008D1A47" w:rsidP="008D1A47">
                            <w:pPr>
                              <w:pStyle w:val="NoSpacing"/>
                              <w:rPr>
                                <w:rFonts w:ascii="Times New Roman" w:hAnsi="Times New Roman"/>
                                <w:b/>
                                <w:sz w:val="18"/>
                                <w:szCs w:val="18"/>
                              </w:rPr>
                            </w:pPr>
                            <w:r w:rsidRPr="000978AC">
                              <w:rPr>
                                <w:rFonts w:ascii="Times New Roman" w:hAnsi="Times New Roman"/>
                                <w:b/>
                                <w:sz w:val="18"/>
                                <w:szCs w:val="18"/>
                              </w:rPr>
                              <w:t>Email- cao.budaka.lg@gmail.com</w:t>
                            </w:r>
                          </w:p>
                          <w:p w:rsidR="008D1A47" w:rsidRPr="000978AC" w:rsidRDefault="008D1A47" w:rsidP="008D1A47">
                            <w:pPr>
                              <w:pStyle w:val="NoSpacing"/>
                              <w:rPr>
                                <w:rFonts w:ascii="Times New Roman" w:hAnsi="Times New Roman"/>
                                <w:b/>
                                <w:u w:val="single"/>
                              </w:rPr>
                            </w:pPr>
                            <w:r w:rsidRPr="000978AC">
                              <w:rPr>
                                <w:rFonts w:ascii="Times New Roman" w:hAnsi="Times New Roman"/>
                                <w:b/>
                                <w:sz w:val="18"/>
                                <w:szCs w:val="18"/>
                                <w:u w:val="single"/>
                              </w:rPr>
                              <w:t>hrmbudaka@yahoo.com</w:t>
                            </w:r>
                          </w:p>
                          <w:p w:rsidR="008D1A47" w:rsidRPr="000978AC" w:rsidRDefault="008D1A47" w:rsidP="008D1A47">
                            <w:pPr>
                              <w:pStyle w:val="BodyText2"/>
                              <w:rPr>
                                <w:b/>
                                <w:sz w:val="22"/>
                                <w:szCs w:val="22"/>
                              </w:rPr>
                            </w:pPr>
                          </w:p>
                          <w:p w:rsidR="008D1A47" w:rsidRPr="000978AC" w:rsidRDefault="008D1A47" w:rsidP="008D1A47">
                            <w:pPr>
                              <w:pStyle w:val="BodyText2"/>
                              <w:rPr>
                                <w:b/>
                                <w:sz w:val="22"/>
                                <w:szCs w:val="22"/>
                              </w:rPr>
                            </w:pPr>
                            <w:r w:rsidRPr="000978AC">
                              <w:rPr>
                                <w:b/>
                                <w:sz w:val="22"/>
                                <w:szCs w:val="22"/>
                              </w:rPr>
                              <w:t xml:space="preserve">In any correspondence on this                     </w:t>
                            </w:r>
                          </w:p>
                          <w:p w:rsidR="008D1A47" w:rsidRPr="000978AC" w:rsidRDefault="008D1A47" w:rsidP="008D1A47">
                            <w:pPr>
                              <w:pStyle w:val="BodyText2"/>
                              <w:rPr>
                                <w:b/>
                                <w:sz w:val="16"/>
                                <w:szCs w:val="16"/>
                              </w:rPr>
                            </w:pPr>
                            <w:proofErr w:type="gramStart"/>
                            <w:r w:rsidRPr="000978AC">
                              <w:rPr>
                                <w:b/>
                                <w:sz w:val="16"/>
                                <w:szCs w:val="16"/>
                              </w:rPr>
                              <w:t>subject</w:t>
                            </w:r>
                            <w:proofErr w:type="gramEnd"/>
                            <w:r w:rsidRPr="000978AC">
                              <w:rPr>
                                <w:b/>
                                <w:sz w:val="16"/>
                                <w:szCs w:val="16"/>
                              </w:rPr>
                              <w:t xml:space="preserve"> please quote</w:t>
                            </w:r>
                            <w:r w:rsidRPr="000978AC">
                              <w:rPr>
                                <w:b/>
                                <w:sz w:val="20"/>
                                <w:szCs w:val="20"/>
                              </w:rPr>
                              <w:t xml:space="preserve">:   </w:t>
                            </w:r>
                          </w:p>
                          <w:p w:rsidR="008D1A47" w:rsidRPr="000978AC" w:rsidRDefault="008D1A47" w:rsidP="008D1A47">
                            <w:pPr>
                              <w:rPr>
                                <w:b/>
                              </w:rPr>
                            </w:pPr>
                          </w:p>
                          <w:p w:rsidR="008D1A47" w:rsidRDefault="008D1A47" w:rsidP="008D1A47">
                            <w:pPr>
                              <w:ind w:left="-540" w:firstLine="540"/>
                              <w:rPr>
                                <w:b/>
                                <w:sz w:val="20"/>
                              </w:rPr>
                            </w:pPr>
                            <w:r>
                              <w:rPr>
                                <w:b/>
                              </w:rPr>
                              <w:tab/>
                            </w:r>
                          </w:p>
                          <w:p w:rsidR="008D1A47" w:rsidRDefault="008D1A47" w:rsidP="008D1A47"/>
                          <w:p w:rsidR="008D1A47" w:rsidRDefault="008D1A47" w:rsidP="008D1A47"/>
                          <w:p w:rsidR="008D1A47" w:rsidRPr="003F4C2A" w:rsidRDefault="008D1A47" w:rsidP="008D1A47">
                            <w:pPr>
                              <w:pStyle w:val="BodyText2"/>
                              <w:rPr>
                                <w:sz w:val="24"/>
                              </w:rPr>
                            </w:pPr>
                            <w:r>
                              <w:t xml:space="preserve">In any correspondence on                                    this subject please </w:t>
                            </w:r>
                            <w:proofErr w:type="spellStart"/>
                            <w:r>
                              <w:t>quote</w:t>
                            </w:r>
                            <w:proofErr w:type="gramStart"/>
                            <w:r>
                              <w:t>:</w:t>
                            </w:r>
                            <w:r>
                              <w:rPr>
                                <w:rFonts w:ascii="Bookman Old Style" w:hAnsi="Bookman Old Style"/>
                                <w:b/>
                                <w:sz w:val="20"/>
                                <w:szCs w:val="20"/>
                              </w:rPr>
                              <w:t>CR</w:t>
                            </w:r>
                            <w:proofErr w:type="spellEnd"/>
                            <w:proofErr w:type="gramEnd"/>
                            <w:r>
                              <w:rPr>
                                <w:rFonts w:ascii="Bookman Old Style" w:hAnsi="Bookman Old Style"/>
                                <w:b/>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5DAC66" id="_x0000_t202" coordsize="21600,21600" o:spt="202" path="m,l,21600r21600,l21600,xe">
                <v:stroke joinstyle="miter"/>
                <v:path gradientshapeok="t" o:connecttype="rect"/>
              </v:shapetype>
              <v:shape id="Text Box 26" o:spid="_x0000_s1026" type="#_x0000_t202" style="position:absolute;left:0;text-align:left;margin-left:-20pt;margin-top:0;width:191.5pt;height:12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" filled="f" stroked="f">
                <v:textbox>
                  <w:txbxContent>
                    <w:p w:rsidR="008D1A47" w:rsidRPr="000978AC" w:rsidRDefault="008D1A47" w:rsidP="008D1A47">
                      <w:pPr>
                        <w:pStyle w:val="NoSpacing"/>
                        <w:rPr>
                          <w:rFonts w:ascii="Times New Roman" w:hAnsi="Times New Roman"/>
                          <w:b/>
                        </w:rPr>
                      </w:pPr>
                      <w:r w:rsidRPr="000978AC">
                        <w:rPr>
                          <w:rFonts w:ascii="Times New Roman" w:hAnsi="Times New Roman"/>
                          <w:b/>
                        </w:rPr>
                        <w:t xml:space="preserve">Telephone lines:  </w:t>
                      </w:r>
                    </w:p>
                    <w:p w:rsidR="008D1A47" w:rsidRPr="000978AC" w:rsidRDefault="008D1A47" w:rsidP="008D1A47">
                      <w:pPr>
                        <w:pStyle w:val="NoSpacing"/>
                        <w:rPr>
                          <w:rFonts w:ascii="Times New Roman" w:hAnsi="Times New Roman"/>
                          <w:b/>
                        </w:rPr>
                      </w:pPr>
                    </w:p>
                    <w:p w:rsidR="008D1A47" w:rsidRDefault="008D1A47" w:rsidP="008D1A47">
                      <w:pPr>
                        <w:pStyle w:val="NoSpacing"/>
                        <w:rPr>
                          <w:rFonts w:ascii="Times New Roman" w:hAnsi="Times New Roman"/>
                          <w:b/>
                        </w:rPr>
                      </w:pPr>
                      <w:r>
                        <w:rPr>
                          <w:rFonts w:ascii="Times New Roman" w:hAnsi="Times New Roman"/>
                          <w:b/>
                        </w:rPr>
                        <w:t xml:space="preserve">District Planner’s </w:t>
                      </w:r>
                      <w:proofErr w:type="gramStart"/>
                      <w:r>
                        <w:rPr>
                          <w:rFonts w:ascii="Times New Roman" w:hAnsi="Times New Roman"/>
                          <w:b/>
                        </w:rPr>
                        <w:t>Mob :</w:t>
                      </w:r>
                      <w:proofErr w:type="gramEnd"/>
                      <w:r>
                        <w:rPr>
                          <w:rFonts w:ascii="Times New Roman" w:hAnsi="Times New Roman"/>
                          <w:b/>
                        </w:rPr>
                        <w:t xml:space="preserve"> 0772-592769</w:t>
                      </w:r>
                    </w:p>
                    <w:p w:rsidR="00260C9D" w:rsidRPr="000978AC" w:rsidRDefault="00260C9D" w:rsidP="008D1A47">
                      <w:pPr>
                        <w:pStyle w:val="NoSpacing"/>
                        <w:rPr>
                          <w:rFonts w:ascii="Times New Roman" w:hAnsi="Times New Roman"/>
                          <w:b/>
                        </w:rPr>
                      </w:pPr>
                      <w:r>
                        <w:rPr>
                          <w:rFonts w:ascii="Times New Roman" w:hAnsi="Times New Roman"/>
                          <w:b/>
                        </w:rPr>
                        <w:t xml:space="preserve">Planner’ Mob </w:t>
                      </w:r>
                      <w:r>
                        <w:rPr>
                          <w:rFonts w:ascii="Times New Roman" w:hAnsi="Times New Roman"/>
                          <w:b/>
                        </w:rPr>
                        <w:tab/>
                      </w:r>
                      <w:r>
                        <w:rPr>
                          <w:rFonts w:ascii="Times New Roman" w:hAnsi="Times New Roman"/>
                          <w:b/>
                        </w:rPr>
                        <w:tab/>
                        <w:t>: 0771-899184</w:t>
                      </w:r>
                    </w:p>
                    <w:p w:rsidR="008D1A47" w:rsidRPr="000978AC" w:rsidRDefault="008D1A47" w:rsidP="008D1A47">
                      <w:pPr>
                        <w:pStyle w:val="NoSpacing"/>
                        <w:rPr>
                          <w:rFonts w:ascii="Times New Roman" w:hAnsi="Times New Roman"/>
                          <w:b/>
                          <w:sz w:val="18"/>
                          <w:szCs w:val="18"/>
                        </w:rPr>
                      </w:pPr>
                      <w:r w:rsidRPr="000978AC">
                        <w:rPr>
                          <w:rFonts w:ascii="Times New Roman" w:hAnsi="Times New Roman"/>
                          <w:b/>
                          <w:sz w:val="18"/>
                          <w:szCs w:val="18"/>
                        </w:rPr>
                        <w:t>Email- cao.budaka.lg@gmail.com</w:t>
                      </w:r>
                    </w:p>
                    <w:p w:rsidR="008D1A47" w:rsidRPr="000978AC" w:rsidRDefault="008D1A47" w:rsidP="008D1A47">
                      <w:pPr>
                        <w:pStyle w:val="NoSpacing"/>
                        <w:rPr>
                          <w:rFonts w:ascii="Times New Roman" w:hAnsi="Times New Roman"/>
                          <w:b/>
                          <w:u w:val="single"/>
                        </w:rPr>
                      </w:pPr>
                      <w:r w:rsidRPr="000978AC">
                        <w:rPr>
                          <w:rFonts w:ascii="Times New Roman" w:hAnsi="Times New Roman"/>
                          <w:b/>
                          <w:sz w:val="18"/>
                          <w:szCs w:val="18"/>
                          <w:u w:val="single"/>
                        </w:rPr>
                        <w:t>hrmbudaka@yahoo.com</w:t>
                      </w:r>
                    </w:p>
                    <w:p w:rsidR="008D1A47" w:rsidRPr="000978AC" w:rsidRDefault="008D1A47" w:rsidP="008D1A47">
                      <w:pPr>
                        <w:pStyle w:val="BodyText2"/>
                        <w:rPr>
                          <w:b/>
                          <w:sz w:val="22"/>
                          <w:szCs w:val="22"/>
                        </w:rPr>
                      </w:pPr>
                    </w:p>
                    <w:p w:rsidR="008D1A47" w:rsidRPr="000978AC" w:rsidRDefault="008D1A47" w:rsidP="008D1A47">
                      <w:pPr>
                        <w:pStyle w:val="BodyText2"/>
                        <w:rPr>
                          <w:b/>
                          <w:sz w:val="22"/>
                          <w:szCs w:val="22"/>
                        </w:rPr>
                      </w:pPr>
                      <w:r w:rsidRPr="000978AC">
                        <w:rPr>
                          <w:b/>
                          <w:sz w:val="22"/>
                          <w:szCs w:val="22"/>
                        </w:rPr>
                        <w:t xml:space="preserve">In any correspondence on this                     </w:t>
                      </w:r>
                    </w:p>
                    <w:p w:rsidR="008D1A47" w:rsidRPr="000978AC" w:rsidRDefault="008D1A47" w:rsidP="008D1A47">
                      <w:pPr>
                        <w:pStyle w:val="BodyText2"/>
                        <w:rPr>
                          <w:b/>
                          <w:sz w:val="16"/>
                          <w:szCs w:val="16"/>
                        </w:rPr>
                      </w:pPr>
                      <w:proofErr w:type="gramStart"/>
                      <w:r w:rsidRPr="000978AC">
                        <w:rPr>
                          <w:b/>
                          <w:sz w:val="16"/>
                          <w:szCs w:val="16"/>
                        </w:rPr>
                        <w:t>subject</w:t>
                      </w:r>
                      <w:proofErr w:type="gramEnd"/>
                      <w:r w:rsidRPr="000978AC">
                        <w:rPr>
                          <w:b/>
                          <w:sz w:val="16"/>
                          <w:szCs w:val="16"/>
                        </w:rPr>
                        <w:t xml:space="preserve"> please quote</w:t>
                      </w:r>
                      <w:r w:rsidRPr="000978AC">
                        <w:rPr>
                          <w:b/>
                          <w:sz w:val="20"/>
                          <w:szCs w:val="20"/>
                        </w:rPr>
                        <w:t xml:space="preserve">:   </w:t>
                      </w:r>
                    </w:p>
                    <w:p w:rsidR="008D1A47" w:rsidRPr="000978AC" w:rsidRDefault="008D1A47" w:rsidP="008D1A47">
                      <w:pPr>
                        <w:rPr>
                          <w:b/>
                        </w:rPr>
                      </w:pPr>
                    </w:p>
                    <w:p w:rsidR="008D1A47" w:rsidRDefault="008D1A47" w:rsidP="008D1A47">
                      <w:pPr>
                        <w:ind w:left="-540" w:firstLine="540"/>
                        <w:rPr>
                          <w:b/>
                          <w:sz w:val="20"/>
                        </w:rPr>
                      </w:pPr>
                      <w:r>
                        <w:rPr>
                          <w:b/>
                        </w:rPr>
                        <w:tab/>
                      </w:r>
                    </w:p>
                    <w:p w:rsidR="008D1A47" w:rsidRDefault="008D1A47" w:rsidP="008D1A47"/>
                    <w:p w:rsidR="008D1A47" w:rsidRDefault="008D1A47" w:rsidP="008D1A47"/>
                    <w:p w:rsidR="008D1A47" w:rsidRPr="003F4C2A" w:rsidRDefault="008D1A47" w:rsidP="008D1A47">
                      <w:pPr>
                        <w:pStyle w:val="BodyText2"/>
                        <w:rPr>
                          <w:sz w:val="24"/>
                        </w:rPr>
                      </w:pPr>
                      <w:r>
                        <w:t xml:space="preserve">In any correspondence on                                    this subject please </w:t>
                      </w:r>
                      <w:proofErr w:type="spellStart"/>
                      <w:r>
                        <w:t>quote</w:t>
                      </w:r>
                      <w:proofErr w:type="gramStart"/>
                      <w:r>
                        <w:t>:</w:t>
                      </w:r>
                      <w:r>
                        <w:rPr>
                          <w:rFonts w:ascii="Bookman Old Style" w:hAnsi="Bookman Old Style"/>
                          <w:b/>
                          <w:sz w:val="20"/>
                          <w:szCs w:val="20"/>
                        </w:rPr>
                        <w:t>CR</w:t>
                      </w:r>
                      <w:proofErr w:type="spellEnd"/>
                      <w:proofErr w:type="gramEnd"/>
                      <w:r>
                        <w:rPr>
                          <w:rFonts w:ascii="Bookman Old Style" w:hAnsi="Bookman Old Style"/>
                          <w:b/>
                          <w:sz w:val="20"/>
                          <w:szCs w:val="20"/>
                        </w:rPr>
                        <w:t>/</w:t>
                      </w:r>
                    </w:p>
                  </w:txbxContent>
                </v:textbox>
              </v:shape>
            </w:pict>
          </mc:Fallback>
        </mc:AlternateContent>
      </w:r>
      <w:r>
        <w:rPr>
          <w:rFonts w:ascii="Bookman Old Style" w:hAnsi="Bookman Old Style"/>
          <w:b/>
          <w:noProof/>
        </w:rPr>
        <mc:AlternateContent>
          <mc:Choice Requires="wpg">
            <w:drawing>
              <wp:anchor distT="0" distB="0" distL="114300" distR="114300" simplePos="0" relativeHeight="251661312" behindDoc="0" locked="0" layoutInCell="1" allowOverlap="1" wp14:anchorId="6D677ECF" wp14:editId="3678AF87">
                <wp:simplePos x="0" y="0"/>
                <wp:positionH relativeFrom="column">
                  <wp:posOffset>2203450</wp:posOffset>
                </wp:positionH>
                <wp:positionV relativeFrom="paragraph">
                  <wp:posOffset>3175</wp:posOffset>
                </wp:positionV>
                <wp:extent cx="1371600" cy="1371600"/>
                <wp:effectExtent l="0" t="0" r="0" b="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0" cy="1371600"/>
                          <a:chOff x="5580" y="0"/>
                          <a:chExt cx="2198" cy="2332"/>
                        </a:xfrm>
                      </wpg:grpSpPr>
                      <wps:wsp>
                        <wps:cNvPr id="29" name="Text Box 5"/>
                        <wps:cNvSpPr txBox="1">
                          <a:spLocks noChangeArrowheads="1"/>
                        </wps:cNvSpPr>
                        <wps:spPr bwMode="auto">
                          <a:xfrm>
                            <a:off x="5740" y="1900"/>
                            <a:ext cx="1980"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1A47" w:rsidRDefault="008D1A47" w:rsidP="008D1A47">
                              <w:pPr>
                                <w:rPr>
                                  <w:rFonts w:ascii="Arial Narrow" w:hAnsi="Arial Narrow"/>
                                  <w:sz w:val="17"/>
                                </w:rPr>
                              </w:pPr>
                              <w:r>
                                <w:rPr>
                                  <w:rFonts w:ascii="Arial Narrow" w:hAnsi="Arial Narrow"/>
                                  <w:sz w:val="17"/>
                                </w:rPr>
                                <w:t xml:space="preserve"> The </w:t>
                              </w:r>
                              <w:smartTag w:uri="urn:schemas-microsoft-com:office:smarttags" w:element="place">
                                <w:smartTag w:uri="urn:schemas-microsoft-com:office:smarttags" w:element="PlaceType">
                                  <w:r>
                                    <w:rPr>
                                      <w:rFonts w:ascii="Tahoma" w:hAnsi="Tahoma"/>
                                      <w:sz w:val="17"/>
                                    </w:rPr>
                                    <w:t>Republic</w:t>
                                  </w:r>
                                </w:smartTag>
                                <w:r>
                                  <w:rPr>
                                    <w:rFonts w:ascii="Arial Narrow" w:hAnsi="Arial Narrow"/>
                                    <w:sz w:val="17"/>
                                  </w:rPr>
                                  <w:t xml:space="preserve"> of </w:t>
                                </w:r>
                                <w:smartTag w:uri="urn:schemas-microsoft-com:office:smarttags" w:element="PlaceName">
                                  <w:r>
                                    <w:rPr>
                                      <w:rFonts w:ascii="Arial Narrow" w:hAnsi="Arial Narrow"/>
                                      <w:sz w:val="17"/>
                                    </w:rPr>
                                    <w:t>Uganda</w:t>
                                  </w:r>
                                </w:smartTag>
                              </w:smartTag>
                            </w:p>
                          </w:txbxContent>
                        </wps:txbx>
                        <wps:bodyPr rot="0" vert="horz" wrap="square" lIns="91440" tIns="45720" rIns="91440" bIns="45720" anchor="t" anchorCtr="0" upright="1">
                          <a:noAutofit/>
                        </wps:bodyPr>
                      </wps:wsp>
                      <pic:pic xmlns:pic="http://schemas.openxmlformats.org/drawingml/2006/picture">
                        <pic:nvPicPr>
                          <pic:cNvPr id="3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5580" y="0"/>
                            <a:ext cx="2198" cy="199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D677ECF" id="Group 28" o:spid="_x0000_s1027" style="position:absolute;left:0;text-align:left;margin-left:173.5pt;margin-top:.25pt;width:108pt;height:108pt;z-index:251661312" coordorigin="5580" coordsize="2198,23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">
                <v:shape id="Text Box 5" o:spid="_x0000_s1028" type="#_x0000_t202" style="position:absolute;left:5740;top:1900;width:1980;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w:txbxContent>
                      <w:p w:rsidR="008D1A47" w:rsidRDefault="008D1A47" w:rsidP="008D1A47">
                        <w:pPr>
                          <w:rPr>
                            <w:rFonts w:ascii="Arial Narrow" w:hAnsi="Arial Narrow"/>
                            <w:sz w:val="17"/>
                          </w:rPr>
                        </w:pPr>
                        <w:r>
                          <w:rPr>
                            <w:rFonts w:ascii="Arial Narrow" w:hAnsi="Arial Narrow"/>
                            <w:sz w:val="17"/>
                          </w:rPr>
                          <w:t xml:space="preserve"> The </w:t>
                        </w:r>
                        <w:smartTag w:uri="urn:schemas-microsoft-com:office:smarttags" w:element="place">
                          <w:smartTag w:uri="urn:schemas-microsoft-com:office:smarttags" w:element="PlaceType">
                            <w:r>
                              <w:rPr>
                                <w:rFonts w:ascii="Tahoma" w:hAnsi="Tahoma"/>
                                <w:sz w:val="17"/>
                              </w:rPr>
                              <w:t>Republic</w:t>
                            </w:r>
                          </w:smartTag>
                          <w:r>
                            <w:rPr>
                              <w:rFonts w:ascii="Arial Narrow" w:hAnsi="Arial Narrow"/>
                              <w:sz w:val="17"/>
                            </w:rPr>
                            <w:t xml:space="preserve"> of </w:t>
                          </w:r>
                          <w:smartTag w:uri="urn:schemas-microsoft-com:office:smarttags" w:element="PlaceName">
                            <w:r>
                              <w:rPr>
                                <w:rFonts w:ascii="Arial Narrow" w:hAnsi="Arial Narrow"/>
                                <w:sz w:val="17"/>
                              </w:rPr>
                              <w:t>Uganda</w:t>
                            </w:r>
                          </w:smartTag>
                        </w:smartTag>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9" type="#_x0000_t75" style="position:absolute;left:5580;width:2198;height:19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">
                  <v:imagedata r:id="rId6" o:title=""/>
                </v:shape>
              </v:group>
            </w:pict>
          </mc:Fallback>
        </mc:AlternateContent>
      </w:r>
      <w:r>
        <w:rPr>
          <w:rFonts w:ascii="Bookman Old Style" w:hAnsi="Bookman Old Style"/>
          <w:b/>
          <w:noProof/>
        </w:rPr>
        <mc:AlternateContent>
          <mc:Choice Requires="wps">
            <w:drawing>
              <wp:anchor distT="0" distB="0" distL="114300" distR="114300" simplePos="0" relativeHeight="251659264" behindDoc="0" locked="0" layoutInCell="1" allowOverlap="1" wp14:anchorId="117AB137" wp14:editId="2AED51CA">
                <wp:simplePos x="0" y="0"/>
                <wp:positionH relativeFrom="column">
                  <wp:posOffset>3683000</wp:posOffset>
                </wp:positionH>
                <wp:positionV relativeFrom="paragraph">
                  <wp:posOffset>0</wp:posOffset>
                </wp:positionV>
                <wp:extent cx="3035300" cy="1633855"/>
                <wp:effectExtent l="0" t="0" r="0" b="4445"/>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5300" cy="1633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1A47" w:rsidRPr="005431C4" w:rsidRDefault="008D1A47" w:rsidP="008D1A47">
                            <w:pPr>
                              <w:spacing w:after="0"/>
                              <w:rPr>
                                <w:rFonts w:ascii="Bookman Old Style" w:hAnsi="Bookman Old Style"/>
                                <w:b/>
                                <w:sz w:val="20"/>
                                <w:szCs w:val="20"/>
                              </w:rPr>
                            </w:pPr>
                            <w:r w:rsidRPr="005431C4">
                              <w:rPr>
                                <w:rFonts w:ascii="Bookman Old Style" w:hAnsi="Bookman Old Style"/>
                                <w:b/>
                                <w:sz w:val="20"/>
                                <w:szCs w:val="20"/>
                              </w:rPr>
                              <w:t xml:space="preserve">BUDAKA DISTRICT LOCAL GOVERNMENT </w:t>
                            </w:r>
                          </w:p>
                          <w:p w:rsidR="008D1A47" w:rsidRPr="005431C4" w:rsidRDefault="008D1A47" w:rsidP="008D1A47">
                            <w:pPr>
                              <w:spacing w:after="0"/>
                              <w:rPr>
                                <w:rFonts w:ascii="Bookman Old Style" w:hAnsi="Bookman Old Style"/>
                                <w:b/>
                                <w:sz w:val="20"/>
                                <w:szCs w:val="20"/>
                              </w:rPr>
                            </w:pPr>
                            <w:r w:rsidRPr="005431C4">
                              <w:rPr>
                                <w:rFonts w:ascii="Bookman Old Style" w:hAnsi="Bookman Old Style"/>
                                <w:b/>
                                <w:sz w:val="20"/>
                                <w:szCs w:val="20"/>
                              </w:rPr>
                              <w:t xml:space="preserve">OFFICE OF THE </w:t>
                            </w:r>
                            <w:r>
                              <w:rPr>
                                <w:rFonts w:ascii="Bookman Old Style" w:hAnsi="Bookman Old Style"/>
                                <w:b/>
                                <w:sz w:val="20"/>
                                <w:szCs w:val="20"/>
                              </w:rPr>
                              <w:t>DISTRICT PLANNER</w:t>
                            </w:r>
                          </w:p>
                          <w:p w:rsidR="008D1A47" w:rsidRPr="005431C4" w:rsidRDefault="008D1A47" w:rsidP="008D1A47">
                            <w:pPr>
                              <w:spacing w:after="0"/>
                              <w:rPr>
                                <w:rFonts w:ascii="Bookman Old Style" w:hAnsi="Bookman Old Style"/>
                                <w:b/>
                                <w:sz w:val="20"/>
                                <w:szCs w:val="20"/>
                              </w:rPr>
                            </w:pPr>
                            <w:r w:rsidRPr="005431C4">
                              <w:rPr>
                                <w:rFonts w:ascii="Bookman Old Style" w:hAnsi="Bookman Old Style"/>
                                <w:b/>
                                <w:sz w:val="20"/>
                                <w:szCs w:val="20"/>
                              </w:rPr>
                              <w:t>P.O. BOX 1</w:t>
                            </w:r>
                          </w:p>
                          <w:p w:rsidR="008D1A47" w:rsidRPr="005431C4" w:rsidRDefault="008D1A47" w:rsidP="008D1A47">
                            <w:pPr>
                              <w:pStyle w:val="Heading1"/>
                              <w:rPr>
                                <w:rFonts w:ascii="Bookman Old Style" w:hAnsi="Bookman Old Style"/>
                                <w:sz w:val="20"/>
                                <w:szCs w:val="20"/>
                              </w:rPr>
                            </w:pPr>
                            <w:r w:rsidRPr="005431C4">
                              <w:rPr>
                                <w:rFonts w:ascii="Bookman Old Style" w:hAnsi="Bookman Old Style"/>
                                <w:sz w:val="20"/>
                                <w:szCs w:val="20"/>
                              </w:rPr>
                              <w:t>BUDAKA</w:t>
                            </w:r>
                          </w:p>
                          <w:p w:rsidR="008D1A47" w:rsidRPr="005431C4" w:rsidRDefault="008D1A47" w:rsidP="008D1A47">
                            <w:pPr>
                              <w:spacing w:after="0"/>
                              <w:rPr>
                                <w:rFonts w:ascii="Bookman Old Style" w:hAnsi="Bookman Old Style"/>
                                <w:bCs/>
                                <w:sz w:val="20"/>
                                <w:szCs w:val="20"/>
                              </w:rPr>
                            </w:pPr>
                          </w:p>
                          <w:p w:rsidR="008D1A47" w:rsidRPr="005431C4" w:rsidRDefault="008D1A47" w:rsidP="008D1A47">
                            <w:pPr>
                              <w:spacing w:after="0"/>
                              <w:rPr>
                                <w:rFonts w:ascii="Bookman Old Style" w:hAnsi="Bookman Old Style"/>
                                <w:b/>
                                <w:sz w:val="20"/>
                                <w:szCs w:val="20"/>
                              </w:rPr>
                            </w:pPr>
                            <w:r w:rsidRPr="005431C4">
                              <w:rPr>
                                <w:rFonts w:ascii="Bookman Old Style" w:hAnsi="Bookman Old Style"/>
                                <w:b/>
                                <w:bCs/>
                                <w:sz w:val="20"/>
                                <w:szCs w:val="20"/>
                              </w:rPr>
                              <w:t>Date</w:t>
                            </w:r>
                            <w:r w:rsidRPr="005431C4">
                              <w:rPr>
                                <w:rFonts w:ascii="Bookman Old Style" w:hAnsi="Bookman Old Style"/>
                                <w:b/>
                                <w:sz w:val="20"/>
                                <w:szCs w:val="20"/>
                              </w:rPr>
                              <w:t xml:space="preserve">: </w:t>
                            </w:r>
                            <w:r w:rsidR="00B1447A">
                              <w:rPr>
                                <w:rFonts w:ascii="Bookman Old Style" w:hAnsi="Bookman Old Style"/>
                                <w:b/>
                                <w:sz w:val="20"/>
                                <w:szCs w:val="20"/>
                              </w:rPr>
                              <w:t>02</w:t>
                            </w:r>
                            <w:r w:rsidR="0091473C" w:rsidRPr="0091473C">
                              <w:rPr>
                                <w:rFonts w:ascii="Bookman Old Style" w:hAnsi="Bookman Old Style"/>
                                <w:b/>
                                <w:sz w:val="20"/>
                                <w:szCs w:val="20"/>
                                <w:vertAlign w:val="superscript"/>
                              </w:rPr>
                              <w:t>nd</w:t>
                            </w:r>
                            <w:r w:rsidRPr="005431C4">
                              <w:rPr>
                                <w:rFonts w:ascii="Bookman Old Style" w:hAnsi="Bookman Old Style"/>
                                <w:b/>
                                <w:sz w:val="20"/>
                                <w:szCs w:val="20"/>
                              </w:rPr>
                              <w:t>/</w:t>
                            </w:r>
                            <w:r w:rsidR="0091473C">
                              <w:rPr>
                                <w:rFonts w:ascii="Bookman Old Style" w:hAnsi="Bookman Old Style"/>
                                <w:b/>
                                <w:sz w:val="20"/>
                                <w:szCs w:val="20"/>
                              </w:rPr>
                              <w:t>October</w:t>
                            </w:r>
                            <w:r w:rsidRPr="005431C4">
                              <w:rPr>
                                <w:rFonts w:ascii="Bookman Old Style" w:hAnsi="Bookman Old Style"/>
                                <w:b/>
                                <w:sz w:val="20"/>
                                <w:szCs w:val="20"/>
                              </w:rPr>
                              <w:t>/ 20</w:t>
                            </w:r>
                            <w:r>
                              <w:rPr>
                                <w:rFonts w:ascii="Bookman Old Style" w:hAnsi="Bookman Old Style"/>
                                <w:b/>
                                <w:sz w:val="20"/>
                                <w:szCs w:val="20"/>
                              </w:rPr>
                              <w:t>24</w:t>
                            </w:r>
                          </w:p>
                          <w:p w:rsidR="008D1A47" w:rsidRPr="005431C4" w:rsidRDefault="008D1A47" w:rsidP="008D1A47">
                            <w:pPr>
                              <w:spacing w:after="0"/>
                              <w:rPr>
                                <w:rFonts w:ascii="Bookman Old Style" w:hAnsi="Bookman Old Style"/>
                                <w:b/>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7AB137" id="_x0000_t202" coordsize="21600,21600" o:spt="202" path="m,l,21600r21600,l21600,xe">
                <v:stroke joinstyle="miter"/>
                <v:path gradientshapeok="t" o:connecttype="rect"/>
              </v:shapetype>
              <v:shape id="Text Box 27" o:spid="_x0000_s1030" type="#_x0000_t202" style="position:absolute;left:0;text-align:left;margin-left:290pt;margin-top:0;width:239pt;height:12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" filled="f" stroked="f">
                <v:textbox>
                  <w:txbxContent>
                    <w:p w:rsidR="008D1A47" w:rsidRPr="005431C4" w:rsidRDefault="008D1A47" w:rsidP="008D1A47">
                      <w:pPr>
                        <w:spacing w:after="0"/>
                        <w:rPr>
                          <w:rFonts w:ascii="Bookman Old Style" w:hAnsi="Bookman Old Style"/>
                          <w:b/>
                          <w:sz w:val="20"/>
                          <w:szCs w:val="20"/>
                        </w:rPr>
                      </w:pPr>
                      <w:r w:rsidRPr="005431C4">
                        <w:rPr>
                          <w:rFonts w:ascii="Bookman Old Style" w:hAnsi="Bookman Old Style"/>
                          <w:b/>
                          <w:sz w:val="20"/>
                          <w:szCs w:val="20"/>
                        </w:rPr>
                        <w:t xml:space="preserve">BUDAKA DISTRICT LOCAL GOVERNMENT </w:t>
                      </w:r>
                    </w:p>
                    <w:p w:rsidR="008D1A47" w:rsidRPr="005431C4" w:rsidRDefault="008D1A47" w:rsidP="008D1A47">
                      <w:pPr>
                        <w:spacing w:after="0"/>
                        <w:rPr>
                          <w:rFonts w:ascii="Bookman Old Style" w:hAnsi="Bookman Old Style"/>
                          <w:b/>
                          <w:sz w:val="20"/>
                          <w:szCs w:val="20"/>
                        </w:rPr>
                      </w:pPr>
                      <w:r w:rsidRPr="005431C4">
                        <w:rPr>
                          <w:rFonts w:ascii="Bookman Old Style" w:hAnsi="Bookman Old Style"/>
                          <w:b/>
                          <w:sz w:val="20"/>
                          <w:szCs w:val="20"/>
                        </w:rPr>
                        <w:t xml:space="preserve">OFFICE OF THE </w:t>
                      </w:r>
                      <w:r>
                        <w:rPr>
                          <w:rFonts w:ascii="Bookman Old Style" w:hAnsi="Bookman Old Style"/>
                          <w:b/>
                          <w:sz w:val="20"/>
                          <w:szCs w:val="20"/>
                        </w:rPr>
                        <w:t>DISTRICT PLANNER</w:t>
                      </w:r>
                    </w:p>
                    <w:p w:rsidR="008D1A47" w:rsidRPr="005431C4" w:rsidRDefault="008D1A47" w:rsidP="008D1A47">
                      <w:pPr>
                        <w:spacing w:after="0"/>
                        <w:rPr>
                          <w:rFonts w:ascii="Bookman Old Style" w:hAnsi="Bookman Old Style"/>
                          <w:b/>
                          <w:sz w:val="20"/>
                          <w:szCs w:val="20"/>
                        </w:rPr>
                      </w:pPr>
                      <w:r w:rsidRPr="005431C4">
                        <w:rPr>
                          <w:rFonts w:ascii="Bookman Old Style" w:hAnsi="Bookman Old Style"/>
                          <w:b/>
                          <w:sz w:val="20"/>
                          <w:szCs w:val="20"/>
                        </w:rPr>
                        <w:t>P.O. BOX 1</w:t>
                      </w:r>
                    </w:p>
                    <w:p w:rsidR="008D1A47" w:rsidRPr="005431C4" w:rsidRDefault="008D1A47" w:rsidP="008D1A47">
                      <w:pPr>
                        <w:pStyle w:val="Heading1"/>
                        <w:rPr>
                          <w:rFonts w:ascii="Bookman Old Style" w:hAnsi="Bookman Old Style"/>
                          <w:sz w:val="20"/>
                          <w:szCs w:val="20"/>
                        </w:rPr>
                      </w:pPr>
                      <w:r w:rsidRPr="005431C4">
                        <w:rPr>
                          <w:rFonts w:ascii="Bookman Old Style" w:hAnsi="Bookman Old Style"/>
                          <w:sz w:val="20"/>
                          <w:szCs w:val="20"/>
                        </w:rPr>
                        <w:t>BUDAKA</w:t>
                      </w:r>
                    </w:p>
                    <w:p w:rsidR="008D1A47" w:rsidRPr="005431C4" w:rsidRDefault="008D1A47" w:rsidP="008D1A47">
                      <w:pPr>
                        <w:spacing w:after="0"/>
                        <w:rPr>
                          <w:rFonts w:ascii="Bookman Old Style" w:hAnsi="Bookman Old Style"/>
                          <w:bCs/>
                          <w:sz w:val="20"/>
                          <w:szCs w:val="20"/>
                        </w:rPr>
                      </w:pPr>
                    </w:p>
                    <w:p w:rsidR="008D1A47" w:rsidRPr="005431C4" w:rsidRDefault="008D1A47" w:rsidP="008D1A47">
                      <w:pPr>
                        <w:spacing w:after="0"/>
                        <w:rPr>
                          <w:rFonts w:ascii="Bookman Old Style" w:hAnsi="Bookman Old Style"/>
                          <w:b/>
                          <w:sz w:val="20"/>
                          <w:szCs w:val="20"/>
                        </w:rPr>
                      </w:pPr>
                      <w:r w:rsidRPr="005431C4">
                        <w:rPr>
                          <w:rFonts w:ascii="Bookman Old Style" w:hAnsi="Bookman Old Style"/>
                          <w:b/>
                          <w:bCs/>
                          <w:sz w:val="20"/>
                          <w:szCs w:val="20"/>
                        </w:rPr>
                        <w:t>Date</w:t>
                      </w:r>
                      <w:r w:rsidRPr="005431C4">
                        <w:rPr>
                          <w:rFonts w:ascii="Bookman Old Style" w:hAnsi="Bookman Old Style"/>
                          <w:b/>
                          <w:sz w:val="20"/>
                          <w:szCs w:val="20"/>
                        </w:rPr>
                        <w:t xml:space="preserve">: </w:t>
                      </w:r>
                      <w:r w:rsidR="00B1447A">
                        <w:rPr>
                          <w:rFonts w:ascii="Bookman Old Style" w:hAnsi="Bookman Old Style"/>
                          <w:b/>
                          <w:sz w:val="20"/>
                          <w:szCs w:val="20"/>
                        </w:rPr>
                        <w:t>02</w:t>
                      </w:r>
                      <w:r w:rsidR="0091473C" w:rsidRPr="0091473C">
                        <w:rPr>
                          <w:rFonts w:ascii="Bookman Old Style" w:hAnsi="Bookman Old Style"/>
                          <w:b/>
                          <w:sz w:val="20"/>
                          <w:szCs w:val="20"/>
                          <w:vertAlign w:val="superscript"/>
                        </w:rPr>
                        <w:t>nd</w:t>
                      </w:r>
                      <w:r w:rsidRPr="005431C4">
                        <w:rPr>
                          <w:rFonts w:ascii="Bookman Old Style" w:hAnsi="Bookman Old Style"/>
                          <w:b/>
                          <w:sz w:val="20"/>
                          <w:szCs w:val="20"/>
                        </w:rPr>
                        <w:t>/</w:t>
                      </w:r>
                      <w:r w:rsidR="0091473C">
                        <w:rPr>
                          <w:rFonts w:ascii="Bookman Old Style" w:hAnsi="Bookman Old Style"/>
                          <w:b/>
                          <w:sz w:val="20"/>
                          <w:szCs w:val="20"/>
                        </w:rPr>
                        <w:t>October</w:t>
                      </w:r>
                      <w:r w:rsidRPr="005431C4">
                        <w:rPr>
                          <w:rFonts w:ascii="Bookman Old Style" w:hAnsi="Bookman Old Style"/>
                          <w:b/>
                          <w:sz w:val="20"/>
                          <w:szCs w:val="20"/>
                        </w:rPr>
                        <w:t>/ 20</w:t>
                      </w:r>
                      <w:r>
                        <w:rPr>
                          <w:rFonts w:ascii="Bookman Old Style" w:hAnsi="Bookman Old Style"/>
                          <w:b/>
                          <w:sz w:val="20"/>
                          <w:szCs w:val="20"/>
                        </w:rPr>
                        <w:t>24</w:t>
                      </w:r>
                    </w:p>
                    <w:p w:rsidR="008D1A47" w:rsidRPr="005431C4" w:rsidRDefault="008D1A47" w:rsidP="008D1A47">
                      <w:pPr>
                        <w:spacing w:after="0"/>
                        <w:rPr>
                          <w:rFonts w:ascii="Bookman Old Style" w:hAnsi="Bookman Old Style"/>
                          <w:b/>
                          <w:sz w:val="20"/>
                          <w:szCs w:val="20"/>
                        </w:rPr>
                      </w:pPr>
                    </w:p>
                  </w:txbxContent>
                </v:textbox>
              </v:shape>
            </w:pict>
          </mc:Fallback>
        </mc:AlternateContent>
      </w:r>
    </w:p>
    <w:p w:rsidR="008D1A47" w:rsidRPr="005E6FFA" w:rsidRDefault="008D1A47" w:rsidP="008D1A47">
      <w:pPr>
        <w:spacing w:after="0" w:line="240" w:lineRule="auto"/>
        <w:rPr>
          <w:rFonts w:ascii="Bookman Old Style" w:hAnsi="Bookman Old Style"/>
        </w:rPr>
      </w:pPr>
    </w:p>
    <w:p w:rsidR="008D1A47" w:rsidRPr="005E6FFA" w:rsidRDefault="008D1A47" w:rsidP="008D1A47">
      <w:pPr>
        <w:spacing w:after="0" w:line="240" w:lineRule="auto"/>
        <w:ind w:left="180"/>
        <w:rPr>
          <w:rFonts w:ascii="Bookman Old Style" w:hAnsi="Bookman Old Style" w:cs="Arial"/>
          <w:b/>
        </w:rPr>
      </w:pPr>
    </w:p>
    <w:p w:rsidR="008D1A47" w:rsidRPr="005E6FFA" w:rsidRDefault="008D1A47" w:rsidP="008D1A47">
      <w:pPr>
        <w:spacing w:after="0" w:line="240" w:lineRule="auto"/>
        <w:ind w:left="180"/>
        <w:rPr>
          <w:rFonts w:ascii="Bookman Old Style" w:hAnsi="Bookman Old Style" w:cs="Arial"/>
          <w:b/>
        </w:rPr>
      </w:pPr>
    </w:p>
    <w:p w:rsidR="008D1A47" w:rsidRPr="005E6FFA" w:rsidRDefault="008D1A47" w:rsidP="008D1A47">
      <w:pPr>
        <w:spacing w:after="0" w:line="240" w:lineRule="auto"/>
        <w:ind w:left="180"/>
        <w:rPr>
          <w:rFonts w:ascii="Bookman Old Style" w:hAnsi="Bookman Old Style" w:cs="Arial"/>
          <w:b/>
        </w:rPr>
      </w:pPr>
    </w:p>
    <w:p w:rsidR="008D1A47" w:rsidRDefault="008D1A47" w:rsidP="008D1A47">
      <w:pPr>
        <w:spacing w:after="0" w:line="240" w:lineRule="auto"/>
        <w:jc w:val="both"/>
        <w:rPr>
          <w:rFonts w:ascii="Bookman Old Style" w:hAnsi="Bookman Old Style"/>
          <w:sz w:val="24"/>
          <w:szCs w:val="24"/>
          <w:lang w:val="en-GB"/>
        </w:rPr>
      </w:pPr>
    </w:p>
    <w:p w:rsidR="008D1A47" w:rsidRDefault="008D1A47" w:rsidP="008D1A47">
      <w:pPr>
        <w:spacing w:after="0" w:line="240" w:lineRule="auto"/>
        <w:jc w:val="both"/>
        <w:rPr>
          <w:rFonts w:ascii="Bookman Old Style" w:hAnsi="Bookman Old Style"/>
          <w:sz w:val="24"/>
          <w:szCs w:val="24"/>
          <w:lang w:val="en-GB"/>
        </w:rPr>
      </w:pPr>
    </w:p>
    <w:p w:rsidR="008D1A47" w:rsidRDefault="008D1A47" w:rsidP="008D1A47">
      <w:pPr>
        <w:spacing w:after="0" w:line="240" w:lineRule="auto"/>
        <w:jc w:val="both"/>
        <w:rPr>
          <w:rFonts w:ascii="Bookman Old Style" w:hAnsi="Bookman Old Style"/>
          <w:sz w:val="24"/>
          <w:szCs w:val="24"/>
          <w:lang w:val="en-GB"/>
        </w:rPr>
      </w:pPr>
    </w:p>
    <w:p w:rsidR="008D1A47" w:rsidRDefault="008D1A47" w:rsidP="008D1A47">
      <w:pPr>
        <w:spacing w:after="0" w:line="240" w:lineRule="auto"/>
        <w:jc w:val="both"/>
        <w:rPr>
          <w:rFonts w:ascii="Bookman Old Style" w:hAnsi="Bookman Old Style"/>
          <w:sz w:val="24"/>
          <w:szCs w:val="24"/>
          <w:lang w:val="en-GB"/>
        </w:rPr>
      </w:pPr>
    </w:p>
    <w:p w:rsidR="008D1A47" w:rsidRPr="00FB145E" w:rsidRDefault="008D1A47" w:rsidP="008D1A47">
      <w:pPr>
        <w:spacing w:after="0" w:line="240" w:lineRule="auto"/>
        <w:jc w:val="center"/>
        <w:rPr>
          <w:rFonts w:ascii="Bookman Old Style" w:hAnsi="Bookman Old Style"/>
          <w:b/>
          <w:sz w:val="32"/>
          <w:szCs w:val="32"/>
        </w:rPr>
      </w:pPr>
    </w:p>
    <w:p w:rsidR="002842ED" w:rsidRPr="00724F9F" w:rsidRDefault="00724F9F" w:rsidP="00D00404">
      <w:pPr>
        <w:shd w:val="clear" w:color="auto" w:fill="000000" w:themeFill="text1"/>
        <w:jc w:val="center"/>
        <w:rPr>
          <w:rFonts w:ascii="Bookman Old Style" w:hAnsi="Bookman Old Style"/>
          <w:b/>
          <w:sz w:val="24"/>
          <w:szCs w:val="24"/>
        </w:rPr>
      </w:pPr>
      <w:r w:rsidRPr="00724F9F">
        <w:rPr>
          <w:rFonts w:ascii="Bookman Old Style" w:hAnsi="Bookman Old Style"/>
          <w:b/>
          <w:sz w:val="24"/>
          <w:szCs w:val="24"/>
        </w:rPr>
        <w:t>REPORT ON INTERNAL ASSESSMENT OF LOWER LOCAL GOVERNMENTS FY 2</w:t>
      </w:r>
      <w:bookmarkStart w:id="0" w:name="_GoBack"/>
      <w:bookmarkEnd w:id="0"/>
      <w:r w:rsidRPr="00724F9F">
        <w:rPr>
          <w:rFonts w:ascii="Bookman Old Style" w:hAnsi="Bookman Old Style"/>
          <w:b/>
          <w:sz w:val="24"/>
          <w:szCs w:val="24"/>
        </w:rPr>
        <w:t>023/2024</w:t>
      </w:r>
    </w:p>
    <w:p w:rsidR="008D1A47" w:rsidRPr="00724F9F" w:rsidRDefault="008D1A47" w:rsidP="00724F9F">
      <w:pPr>
        <w:jc w:val="both"/>
        <w:rPr>
          <w:rFonts w:ascii="Bookman Old Style" w:hAnsi="Bookman Old Style"/>
          <w:b/>
          <w:sz w:val="24"/>
          <w:szCs w:val="24"/>
        </w:rPr>
      </w:pPr>
      <w:r w:rsidRPr="00724F9F">
        <w:rPr>
          <w:rFonts w:ascii="Bookman Old Style" w:hAnsi="Bookman Old Style"/>
          <w:b/>
          <w:sz w:val="24"/>
          <w:szCs w:val="24"/>
        </w:rPr>
        <w:t>Introduction</w:t>
      </w:r>
    </w:p>
    <w:p w:rsidR="008D1A47" w:rsidRPr="00724F9F" w:rsidRDefault="008D1A47" w:rsidP="00724F9F">
      <w:pPr>
        <w:jc w:val="both"/>
        <w:rPr>
          <w:rFonts w:ascii="Bookman Old Style" w:hAnsi="Bookman Old Style"/>
          <w:sz w:val="24"/>
          <w:szCs w:val="24"/>
        </w:rPr>
      </w:pPr>
      <w:r w:rsidRPr="00724F9F">
        <w:rPr>
          <w:rFonts w:ascii="Bookman Old Style" w:hAnsi="Bookman Old Style"/>
          <w:sz w:val="24"/>
          <w:szCs w:val="24"/>
        </w:rPr>
        <w:t xml:space="preserve">Internal assessment is a mandatory exercise that is conducted annually </w:t>
      </w:r>
      <w:r w:rsidR="00C951FB">
        <w:rPr>
          <w:rFonts w:ascii="Bookman Old Style" w:hAnsi="Bookman Old Style"/>
          <w:sz w:val="24"/>
          <w:szCs w:val="24"/>
        </w:rPr>
        <w:t xml:space="preserve">after </w:t>
      </w:r>
      <w:r w:rsidRPr="00724F9F">
        <w:rPr>
          <w:rFonts w:ascii="Bookman Old Style" w:hAnsi="Bookman Old Style"/>
          <w:sz w:val="24"/>
          <w:szCs w:val="24"/>
        </w:rPr>
        <w:t xml:space="preserve">the end of every financial year. The exercise is coordinated by Office of the Prime Minister (OPM), and results are submitted to the same office via an online platform called </w:t>
      </w:r>
      <w:r w:rsidR="0075793B" w:rsidRPr="00724F9F">
        <w:rPr>
          <w:rFonts w:ascii="Bookman Old Style" w:hAnsi="Bookman Old Style"/>
          <w:sz w:val="24"/>
          <w:szCs w:val="24"/>
        </w:rPr>
        <w:t xml:space="preserve">Online Performance Assessment Management System (OPAMS). </w:t>
      </w:r>
    </w:p>
    <w:p w:rsidR="0075793B" w:rsidRPr="00724F9F" w:rsidRDefault="0075793B" w:rsidP="00724F9F">
      <w:pPr>
        <w:jc w:val="both"/>
        <w:rPr>
          <w:rFonts w:ascii="Bookman Old Style" w:hAnsi="Bookman Old Style"/>
          <w:b/>
          <w:sz w:val="24"/>
          <w:szCs w:val="24"/>
        </w:rPr>
      </w:pPr>
      <w:r w:rsidRPr="00724F9F">
        <w:rPr>
          <w:rFonts w:ascii="Bookman Old Style" w:hAnsi="Bookman Old Style"/>
          <w:b/>
          <w:sz w:val="24"/>
          <w:szCs w:val="24"/>
        </w:rPr>
        <w:t>Objectives of the assessment</w:t>
      </w:r>
    </w:p>
    <w:p w:rsidR="0075793B" w:rsidRPr="00724F9F" w:rsidRDefault="0075793B" w:rsidP="00724F9F">
      <w:pPr>
        <w:jc w:val="both"/>
        <w:rPr>
          <w:rFonts w:ascii="Bookman Old Style" w:hAnsi="Bookman Old Style"/>
          <w:b/>
          <w:sz w:val="24"/>
          <w:szCs w:val="24"/>
        </w:rPr>
      </w:pPr>
      <w:r w:rsidRPr="00724F9F">
        <w:rPr>
          <w:rFonts w:ascii="Bookman Old Style" w:hAnsi="Bookman Old Style"/>
          <w:b/>
          <w:sz w:val="24"/>
          <w:szCs w:val="24"/>
        </w:rPr>
        <w:t>General Objective</w:t>
      </w:r>
    </w:p>
    <w:p w:rsidR="0075793B" w:rsidRPr="00724F9F" w:rsidRDefault="0075793B" w:rsidP="00724F9F">
      <w:pPr>
        <w:jc w:val="both"/>
        <w:rPr>
          <w:rFonts w:ascii="Bookman Old Style" w:hAnsi="Bookman Old Style"/>
          <w:sz w:val="24"/>
          <w:szCs w:val="24"/>
        </w:rPr>
      </w:pPr>
      <w:r w:rsidRPr="00724F9F">
        <w:rPr>
          <w:rFonts w:ascii="Bookman Old Style" w:hAnsi="Bookman Old Style"/>
          <w:sz w:val="24"/>
          <w:szCs w:val="24"/>
        </w:rPr>
        <w:t xml:space="preserve">The exercise was carried out to assess the performance of Lower Local Governments (LLGs) </w:t>
      </w:r>
      <w:r w:rsidR="0003564E">
        <w:rPr>
          <w:rFonts w:ascii="Bookman Old Style" w:hAnsi="Bookman Old Style"/>
          <w:sz w:val="24"/>
          <w:szCs w:val="24"/>
        </w:rPr>
        <w:t>o</w:t>
      </w:r>
      <w:r w:rsidRPr="00724F9F">
        <w:rPr>
          <w:rFonts w:ascii="Bookman Old Style" w:hAnsi="Bookman Old Style"/>
          <w:sz w:val="24"/>
          <w:szCs w:val="24"/>
        </w:rPr>
        <w:t xml:space="preserve">n </w:t>
      </w:r>
      <w:r w:rsidR="00C951FB">
        <w:rPr>
          <w:rFonts w:ascii="Bookman Old Style" w:hAnsi="Bookman Old Style"/>
          <w:sz w:val="24"/>
          <w:szCs w:val="24"/>
        </w:rPr>
        <w:t xml:space="preserve">various indicators implemented </w:t>
      </w:r>
      <w:r w:rsidRPr="00724F9F">
        <w:rPr>
          <w:rFonts w:ascii="Bookman Old Style" w:hAnsi="Bookman Old Style"/>
          <w:sz w:val="24"/>
          <w:szCs w:val="24"/>
        </w:rPr>
        <w:t>the previous Financial Year 2023/2024</w:t>
      </w:r>
    </w:p>
    <w:p w:rsidR="0075793B" w:rsidRPr="00724F9F" w:rsidRDefault="0075793B" w:rsidP="00724F9F">
      <w:pPr>
        <w:jc w:val="both"/>
        <w:rPr>
          <w:rFonts w:ascii="Bookman Old Style" w:hAnsi="Bookman Old Style"/>
          <w:b/>
          <w:sz w:val="24"/>
          <w:szCs w:val="24"/>
        </w:rPr>
      </w:pPr>
      <w:r w:rsidRPr="00724F9F">
        <w:rPr>
          <w:rFonts w:ascii="Bookman Old Style" w:hAnsi="Bookman Old Style"/>
          <w:b/>
          <w:sz w:val="24"/>
          <w:szCs w:val="24"/>
        </w:rPr>
        <w:t>Specific Objectives</w:t>
      </w:r>
    </w:p>
    <w:p w:rsidR="0075793B" w:rsidRPr="00724F9F" w:rsidRDefault="0075793B" w:rsidP="00724F9F">
      <w:pPr>
        <w:pStyle w:val="ListParagraph"/>
        <w:numPr>
          <w:ilvl w:val="0"/>
          <w:numId w:val="1"/>
        </w:numPr>
        <w:jc w:val="both"/>
        <w:rPr>
          <w:rFonts w:ascii="Bookman Old Style" w:hAnsi="Bookman Old Style"/>
          <w:sz w:val="24"/>
          <w:szCs w:val="24"/>
        </w:rPr>
      </w:pPr>
      <w:r w:rsidRPr="00724F9F">
        <w:rPr>
          <w:rFonts w:ascii="Bookman Old Style" w:hAnsi="Bookman Old Style"/>
          <w:sz w:val="24"/>
          <w:szCs w:val="24"/>
        </w:rPr>
        <w:t xml:space="preserve">To assess the performance of LLGs </w:t>
      </w:r>
      <w:r w:rsidR="0003564E">
        <w:rPr>
          <w:rFonts w:ascii="Bookman Old Style" w:hAnsi="Bookman Old Style"/>
          <w:sz w:val="24"/>
          <w:szCs w:val="24"/>
        </w:rPr>
        <w:t>as per the assessment tool</w:t>
      </w:r>
    </w:p>
    <w:p w:rsidR="0075793B" w:rsidRPr="00724F9F" w:rsidRDefault="0075793B" w:rsidP="00724F9F">
      <w:pPr>
        <w:pStyle w:val="ListParagraph"/>
        <w:numPr>
          <w:ilvl w:val="0"/>
          <w:numId w:val="1"/>
        </w:numPr>
        <w:jc w:val="both"/>
        <w:rPr>
          <w:rFonts w:ascii="Bookman Old Style" w:hAnsi="Bookman Old Style"/>
          <w:sz w:val="24"/>
          <w:szCs w:val="24"/>
        </w:rPr>
      </w:pPr>
      <w:r w:rsidRPr="00724F9F">
        <w:rPr>
          <w:rFonts w:ascii="Bookman Old Style" w:hAnsi="Bookman Old Style"/>
          <w:sz w:val="24"/>
          <w:szCs w:val="24"/>
        </w:rPr>
        <w:t xml:space="preserve">To identify gaps where LLGs </w:t>
      </w:r>
      <w:r w:rsidR="00623086">
        <w:rPr>
          <w:rFonts w:ascii="Bookman Old Style" w:hAnsi="Bookman Old Style"/>
          <w:sz w:val="24"/>
          <w:szCs w:val="24"/>
        </w:rPr>
        <w:t>were</w:t>
      </w:r>
      <w:r w:rsidRPr="00724F9F">
        <w:rPr>
          <w:rFonts w:ascii="Bookman Old Style" w:hAnsi="Bookman Old Style"/>
          <w:sz w:val="24"/>
          <w:szCs w:val="24"/>
        </w:rPr>
        <w:t xml:space="preserve"> performing poorly</w:t>
      </w:r>
    </w:p>
    <w:p w:rsidR="0075793B" w:rsidRPr="00724F9F" w:rsidRDefault="0075793B" w:rsidP="00724F9F">
      <w:pPr>
        <w:pStyle w:val="ListParagraph"/>
        <w:numPr>
          <w:ilvl w:val="0"/>
          <w:numId w:val="1"/>
        </w:numPr>
        <w:jc w:val="both"/>
        <w:rPr>
          <w:rFonts w:ascii="Bookman Old Style" w:hAnsi="Bookman Old Style"/>
          <w:sz w:val="24"/>
          <w:szCs w:val="24"/>
        </w:rPr>
      </w:pPr>
      <w:r w:rsidRPr="00724F9F">
        <w:rPr>
          <w:rFonts w:ascii="Bookman Old Style" w:hAnsi="Bookman Old Style"/>
          <w:sz w:val="24"/>
          <w:szCs w:val="24"/>
        </w:rPr>
        <w:t>To provide recommendations and develop Performance Improvement Plans (PIPs) for the gaps identified</w:t>
      </w:r>
    </w:p>
    <w:p w:rsidR="0075793B" w:rsidRPr="00724F9F" w:rsidRDefault="0075793B" w:rsidP="00724F9F">
      <w:pPr>
        <w:pStyle w:val="ListParagraph"/>
        <w:numPr>
          <w:ilvl w:val="0"/>
          <w:numId w:val="1"/>
        </w:numPr>
        <w:jc w:val="both"/>
        <w:rPr>
          <w:rFonts w:ascii="Bookman Old Style" w:hAnsi="Bookman Old Style"/>
          <w:sz w:val="24"/>
          <w:szCs w:val="24"/>
        </w:rPr>
      </w:pPr>
      <w:r w:rsidRPr="00724F9F">
        <w:rPr>
          <w:rFonts w:ascii="Bookman Old Style" w:hAnsi="Bookman Old Style"/>
          <w:sz w:val="24"/>
          <w:szCs w:val="24"/>
        </w:rPr>
        <w:t>To collect assessment data and submit it to OPM via the OPAMS system</w:t>
      </w:r>
    </w:p>
    <w:p w:rsidR="002B391E" w:rsidRPr="00724F9F" w:rsidRDefault="002B391E" w:rsidP="00724F9F">
      <w:pPr>
        <w:jc w:val="both"/>
        <w:rPr>
          <w:rFonts w:ascii="Bookman Old Style" w:hAnsi="Bookman Old Style"/>
          <w:b/>
          <w:sz w:val="24"/>
          <w:szCs w:val="24"/>
        </w:rPr>
      </w:pPr>
      <w:r w:rsidRPr="00724F9F">
        <w:rPr>
          <w:rFonts w:ascii="Bookman Old Style" w:hAnsi="Bookman Old Style"/>
          <w:b/>
          <w:sz w:val="24"/>
          <w:szCs w:val="24"/>
        </w:rPr>
        <w:t>Conducting Internal Assessment of Lower Local Government</w:t>
      </w:r>
    </w:p>
    <w:p w:rsidR="0075793B" w:rsidRPr="00724F9F" w:rsidRDefault="002B391E" w:rsidP="00724F9F">
      <w:pPr>
        <w:jc w:val="both"/>
        <w:rPr>
          <w:rFonts w:ascii="Bookman Old Style" w:hAnsi="Bookman Old Style"/>
          <w:sz w:val="24"/>
          <w:szCs w:val="24"/>
        </w:rPr>
      </w:pPr>
      <w:r w:rsidRPr="00724F9F">
        <w:rPr>
          <w:rFonts w:ascii="Bookman Old Style" w:hAnsi="Bookman Old Style"/>
          <w:sz w:val="24"/>
          <w:szCs w:val="24"/>
        </w:rPr>
        <w:t xml:space="preserve">The exercise was conducted by a constituted team of 10 technical staffs, </w:t>
      </w:r>
      <w:r w:rsidR="0003564E">
        <w:rPr>
          <w:rFonts w:ascii="Bookman Old Style" w:hAnsi="Bookman Old Style"/>
          <w:sz w:val="24"/>
          <w:szCs w:val="24"/>
        </w:rPr>
        <w:t>among which included the following reflected in the table below;</w:t>
      </w:r>
    </w:p>
    <w:tbl>
      <w:tblPr>
        <w:tblStyle w:val="TableGrid"/>
        <w:tblW w:w="0" w:type="auto"/>
        <w:tblLook w:val="04A0" w:firstRow="1" w:lastRow="0" w:firstColumn="1" w:lastColumn="0" w:noHBand="0" w:noVBand="1"/>
      </w:tblPr>
      <w:tblGrid>
        <w:gridCol w:w="562"/>
        <w:gridCol w:w="2694"/>
        <w:gridCol w:w="2976"/>
        <w:gridCol w:w="3118"/>
      </w:tblGrid>
      <w:tr w:rsidR="001B1FB4" w:rsidRPr="00724F9F" w:rsidTr="004D1D55">
        <w:tc>
          <w:tcPr>
            <w:tcW w:w="562" w:type="dxa"/>
            <w:shd w:val="clear" w:color="auto" w:fill="000000" w:themeFill="text1"/>
          </w:tcPr>
          <w:p w:rsidR="001B1FB4" w:rsidRPr="00724F9F" w:rsidRDefault="001B1FB4" w:rsidP="00724F9F">
            <w:pPr>
              <w:jc w:val="both"/>
              <w:rPr>
                <w:rFonts w:ascii="Bookman Old Style" w:hAnsi="Bookman Old Style"/>
                <w:b/>
                <w:sz w:val="24"/>
                <w:szCs w:val="24"/>
              </w:rPr>
            </w:pPr>
            <w:r w:rsidRPr="00724F9F">
              <w:rPr>
                <w:rFonts w:ascii="Bookman Old Style" w:hAnsi="Bookman Old Style"/>
                <w:b/>
                <w:sz w:val="24"/>
                <w:szCs w:val="24"/>
              </w:rPr>
              <w:t>SN</w:t>
            </w:r>
          </w:p>
        </w:tc>
        <w:tc>
          <w:tcPr>
            <w:tcW w:w="2694" w:type="dxa"/>
            <w:shd w:val="clear" w:color="auto" w:fill="000000" w:themeFill="text1"/>
          </w:tcPr>
          <w:p w:rsidR="001B1FB4" w:rsidRPr="00724F9F" w:rsidRDefault="001B1FB4" w:rsidP="0003564E">
            <w:pPr>
              <w:rPr>
                <w:rFonts w:ascii="Bookman Old Style" w:hAnsi="Bookman Old Style"/>
                <w:b/>
                <w:sz w:val="24"/>
                <w:szCs w:val="24"/>
              </w:rPr>
            </w:pPr>
            <w:r w:rsidRPr="00724F9F">
              <w:rPr>
                <w:rFonts w:ascii="Bookman Old Style" w:hAnsi="Bookman Old Style"/>
                <w:b/>
                <w:sz w:val="24"/>
                <w:szCs w:val="24"/>
              </w:rPr>
              <w:t>NAME</w:t>
            </w:r>
          </w:p>
        </w:tc>
        <w:tc>
          <w:tcPr>
            <w:tcW w:w="2976" w:type="dxa"/>
            <w:shd w:val="clear" w:color="auto" w:fill="000000" w:themeFill="text1"/>
          </w:tcPr>
          <w:p w:rsidR="001B1FB4" w:rsidRPr="00724F9F" w:rsidRDefault="001B1FB4" w:rsidP="0003564E">
            <w:pPr>
              <w:rPr>
                <w:rFonts w:ascii="Bookman Old Style" w:hAnsi="Bookman Old Style"/>
                <w:b/>
                <w:sz w:val="24"/>
                <w:szCs w:val="24"/>
              </w:rPr>
            </w:pPr>
            <w:r w:rsidRPr="00724F9F">
              <w:rPr>
                <w:rFonts w:ascii="Bookman Old Style" w:hAnsi="Bookman Old Style"/>
                <w:b/>
                <w:sz w:val="24"/>
                <w:szCs w:val="24"/>
              </w:rPr>
              <w:t>TITLE</w:t>
            </w:r>
          </w:p>
        </w:tc>
        <w:tc>
          <w:tcPr>
            <w:tcW w:w="3118" w:type="dxa"/>
            <w:shd w:val="clear" w:color="auto" w:fill="000000" w:themeFill="text1"/>
          </w:tcPr>
          <w:p w:rsidR="001B1FB4" w:rsidRPr="00724F9F" w:rsidRDefault="001B1FB4" w:rsidP="0003564E">
            <w:pPr>
              <w:rPr>
                <w:rFonts w:ascii="Bookman Old Style" w:hAnsi="Bookman Old Style"/>
                <w:b/>
                <w:sz w:val="24"/>
                <w:szCs w:val="24"/>
              </w:rPr>
            </w:pPr>
            <w:r w:rsidRPr="00724F9F">
              <w:rPr>
                <w:rFonts w:ascii="Bookman Old Style" w:hAnsi="Bookman Old Style"/>
                <w:b/>
                <w:sz w:val="24"/>
                <w:szCs w:val="24"/>
              </w:rPr>
              <w:t>ASSIGNMENT</w:t>
            </w:r>
          </w:p>
        </w:tc>
      </w:tr>
      <w:tr w:rsidR="001B1FB4" w:rsidRPr="00724F9F" w:rsidTr="004D1D55">
        <w:tc>
          <w:tcPr>
            <w:tcW w:w="562" w:type="dxa"/>
          </w:tcPr>
          <w:p w:rsidR="001B1FB4" w:rsidRPr="00724F9F" w:rsidRDefault="001B1FB4" w:rsidP="00724F9F">
            <w:pPr>
              <w:jc w:val="both"/>
              <w:rPr>
                <w:rFonts w:ascii="Bookman Old Style" w:hAnsi="Bookman Old Style"/>
                <w:sz w:val="24"/>
                <w:szCs w:val="24"/>
              </w:rPr>
            </w:pPr>
            <w:r w:rsidRPr="00724F9F">
              <w:rPr>
                <w:rFonts w:ascii="Bookman Old Style" w:hAnsi="Bookman Old Style"/>
                <w:sz w:val="24"/>
                <w:szCs w:val="24"/>
              </w:rPr>
              <w:t>1</w:t>
            </w:r>
          </w:p>
        </w:tc>
        <w:tc>
          <w:tcPr>
            <w:tcW w:w="2694" w:type="dxa"/>
          </w:tcPr>
          <w:p w:rsidR="001B1FB4" w:rsidRPr="00724F9F" w:rsidRDefault="001B1FB4" w:rsidP="0003564E">
            <w:pPr>
              <w:rPr>
                <w:rFonts w:ascii="Bookman Old Style" w:hAnsi="Bookman Old Style"/>
                <w:sz w:val="24"/>
                <w:szCs w:val="24"/>
              </w:rPr>
            </w:pPr>
            <w:r w:rsidRPr="00724F9F">
              <w:rPr>
                <w:rFonts w:ascii="Bookman Old Style" w:hAnsi="Bookman Old Style"/>
                <w:sz w:val="24"/>
                <w:szCs w:val="24"/>
              </w:rPr>
              <w:t xml:space="preserve">Ms. </w:t>
            </w:r>
            <w:proofErr w:type="spellStart"/>
            <w:r w:rsidRPr="00724F9F">
              <w:rPr>
                <w:rFonts w:ascii="Bookman Old Style" w:hAnsi="Bookman Old Style"/>
                <w:sz w:val="24"/>
                <w:szCs w:val="24"/>
              </w:rPr>
              <w:t>Akiror</w:t>
            </w:r>
            <w:proofErr w:type="spellEnd"/>
            <w:r w:rsidRPr="00724F9F">
              <w:rPr>
                <w:rFonts w:ascii="Bookman Old Style" w:hAnsi="Bookman Old Style"/>
                <w:sz w:val="24"/>
                <w:szCs w:val="24"/>
              </w:rPr>
              <w:t xml:space="preserve"> Jane</w:t>
            </w:r>
          </w:p>
        </w:tc>
        <w:tc>
          <w:tcPr>
            <w:tcW w:w="2976" w:type="dxa"/>
          </w:tcPr>
          <w:p w:rsidR="001B1FB4" w:rsidRPr="00724F9F" w:rsidRDefault="001B1FB4" w:rsidP="0003564E">
            <w:pPr>
              <w:rPr>
                <w:rFonts w:ascii="Bookman Old Style" w:hAnsi="Bookman Old Style"/>
                <w:sz w:val="24"/>
                <w:szCs w:val="24"/>
              </w:rPr>
            </w:pPr>
            <w:r w:rsidRPr="00724F9F">
              <w:rPr>
                <w:rFonts w:ascii="Bookman Old Style" w:hAnsi="Bookman Old Style"/>
                <w:sz w:val="24"/>
                <w:szCs w:val="24"/>
              </w:rPr>
              <w:t>Deputy CAO</w:t>
            </w:r>
          </w:p>
        </w:tc>
        <w:tc>
          <w:tcPr>
            <w:tcW w:w="3118" w:type="dxa"/>
          </w:tcPr>
          <w:p w:rsidR="001B1FB4" w:rsidRPr="00724F9F" w:rsidRDefault="001B1FB4" w:rsidP="0003564E">
            <w:pPr>
              <w:rPr>
                <w:rFonts w:ascii="Bookman Old Style" w:hAnsi="Bookman Old Style"/>
                <w:sz w:val="24"/>
                <w:szCs w:val="24"/>
              </w:rPr>
            </w:pPr>
            <w:r w:rsidRPr="00724F9F">
              <w:rPr>
                <w:rFonts w:ascii="Bookman Old Style" w:hAnsi="Bookman Old Style"/>
                <w:sz w:val="24"/>
                <w:szCs w:val="24"/>
              </w:rPr>
              <w:t>Head of Supervision</w:t>
            </w:r>
          </w:p>
        </w:tc>
      </w:tr>
      <w:tr w:rsidR="001B1FB4" w:rsidRPr="00724F9F" w:rsidTr="004D1D55">
        <w:tc>
          <w:tcPr>
            <w:tcW w:w="562" w:type="dxa"/>
          </w:tcPr>
          <w:p w:rsidR="001B1FB4" w:rsidRPr="00724F9F" w:rsidRDefault="001B1FB4" w:rsidP="00724F9F">
            <w:pPr>
              <w:jc w:val="both"/>
              <w:rPr>
                <w:rFonts w:ascii="Bookman Old Style" w:hAnsi="Bookman Old Style"/>
                <w:sz w:val="24"/>
                <w:szCs w:val="24"/>
              </w:rPr>
            </w:pPr>
            <w:r w:rsidRPr="00724F9F">
              <w:rPr>
                <w:rFonts w:ascii="Bookman Old Style" w:hAnsi="Bookman Old Style"/>
                <w:sz w:val="24"/>
                <w:szCs w:val="24"/>
              </w:rPr>
              <w:t>2</w:t>
            </w:r>
          </w:p>
        </w:tc>
        <w:tc>
          <w:tcPr>
            <w:tcW w:w="2694" w:type="dxa"/>
          </w:tcPr>
          <w:p w:rsidR="001B1FB4" w:rsidRPr="00724F9F" w:rsidRDefault="001B1FB4" w:rsidP="0003564E">
            <w:pPr>
              <w:rPr>
                <w:rFonts w:ascii="Bookman Old Style" w:hAnsi="Bookman Old Style"/>
                <w:sz w:val="24"/>
                <w:szCs w:val="24"/>
              </w:rPr>
            </w:pPr>
            <w:r w:rsidRPr="00724F9F">
              <w:rPr>
                <w:rFonts w:ascii="Bookman Old Style" w:hAnsi="Bookman Old Style"/>
                <w:sz w:val="24"/>
                <w:szCs w:val="24"/>
              </w:rPr>
              <w:t xml:space="preserve">Mr. </w:t>
            </w:r>
            <w:proofErr w:type="spellStart"/>
            <w:r w:rsidRPr="00724F9F">
              <w:rPr>
                <w:rFonts w:ascii="Bookman Old Style" w:hAnsi="Bookman Old Style"/>
                <w:sz w:val="24"/>
                <w:szCs w:val="24"/>
              </w:rPr>
              <w:t>Kabise</w:t>
            </w:r>
            <w:proofErr w:type="spellEnd"/>
            <w:r w:rsidRPr="00724F9F">
              <w:rPr>
                <w:rFonts w:ascii="Bookman Old Style" w:hAnsi="Bookman Old Style"/>
                <w:sz w:val="24"/>
                <w:szCs w:val="24"/>
              </w:rPr>
              <w:t xml:space="preserve"> </w:t>
            </w:r>
            <w:proofErr w:type="spellStart"/>
            <w:r w:rsidRPr="00724F9F">
              <w:rPr>
                <w:rFonts w:ascii="Bookman Old Style" w:hAnsi="Bookman Old Style"/>
                <w:sz w:val="24"/>
                <w:szCs w:val="24"/>
              </w:rPr>
              <w:t>Shaban</w:t>
            </w:r>
            <w:proofErr w:type="spellEnd"/>
            <w:r w:rsidRPr="00724F9F">
              <w:rPr>
                <w:rFonts w:ascii="Bookman Old Style" w:hAnsi="Bookman Old Style"/>
                <w:sz w:val="24"/>
                <w:szCs w:val="24"/>
              </w:rPr>
              <w:t xml:space="preserve"> Mande</w:t>
            </w:r>
          </w:p>
        </w:tc>
        <w:tc>
          <w:tcPr>
            <w:tcW w:w="2976" w:type="dxa"/>
          </w:tcPr>
          <w:p w:rsidR="001B1FB4" w:rsidRPr="00724F9F" w:rsidRDefault="001B1FB4" w:rsidP="0003564E">
            <w:pPr>
              <w:rPr>
                <w:rFonts w:ascii="Bookman Old Style" w:hAnsi="Bookman Old Style"/>
                <w:sz w:val="24"/>
                <w:szCs w:val="24"/>
              </w:rPr>
            </w:pPr>
            <w:r w:rsidRPr="00724F9F">
              <w:rPr>
                <w:rFonts w:ascii="Bookman Old Style" w:hAnsi="Bookman Old Style"/>
                <w:sz w:val="24"/>
                <w:szCs w:val="24"/>
              </w:rPr>
              <w:t>District Planner</w:t>
            </w:r>
          </w:p>
        </w:tc>
        <w:tc>
          <w:tcPr>
            <w:tcW w:w="3118" w:type="dxa"/>
          </w:tcPr>
          <w:p w:rsidR="001B1FB4" w:rsidRPr="00724F9F" w:rsidRDefault="001B1FB4" w:rsidP="0003564E">
            <w:pPr>
              <w:rPr>
                <w:rFonts w:ascii="Bookman Old Style" w:hAnsi="Bookman Old Style"/>
                <w:sz w:val="24"/>
                <w:szCs w:val="24"/>
              </w:rPr>
            </w:pPr>
            <w:r w:rsidRPr="00724F9F">
              <w:rPr>
                <w:rFonts w:ascii="Bookman Old Style" w:hAnsi="Bookman Old Style"/>
                <w:sz w:val="24"/>
                <w:szCs w:val="24"/>
              </w:rPr>
              <w:t>Coordinator</w:t>
            </w:r>
          </w:p>
        </w:tc>
      </w:tr>
      <w:tr w:rsidR="001B1FB4" w:rsidRPr="00724F9F" w:rsidTr="004D1D55">
        <w:tc>
          <w:tcPr>
            <w:tcW w:w="562" w:type="dxa"/>
          </w:tcPr>
          <w:p w:rsidR="001B1FB4" w:rsidRPr="00724F9F" w:rsidRDefault="001B1FB4" w:rsidP="00724F9F">
            <w:pPr>
              <w:jc w:val="both"/>
              <w:rPr>
                <w:rFonts w:ascii="Bookman Old Style" w:hAnsi="Bookman Old Style"/>
                <w:sz w:val="24"/>
                <w:szCs w:val="24"/>
              </w:rPr>
            </w:pPr>
            <w:r w:rsidRPr="00724F9F">
              <w:rPr>
                <w:rFonts w:ascii="Bookman Old Style" w:hAnsi="Bookman Old Style"/>
                <w:sz w:val="24"/>
                <w:szCs w:val="24"/>
              </w:rPr>
              <w:t>3</w:t>
            </w:r>
          </w:p>
        </w:tc>
        <w:tc>
          <w:tcPr>
            <w:tcW w:w="2694" w:type="dxa"/>
          </w:tcPr>
          <w:p w:rsidR="001B1FB4" w:rsidRPr="00724F9F" w:rsidRDefault="001B1FB4" w:rsidP="0003564E">
            <w:pPr>
              <w:rPr>
                <w:rFonts w:ascii="Bookman Old Style" w:hAnsi="Bookman Old Style"/>
                <w:sz w:val="24"/>
                <w:szCs w:val="24"/>
              </w:rPr>
            </w:pPr>
            <w:r w:rsidRPr="00724F9F">
              <w:rPr>
                <w:rFonts w:ascii="Bookman Old Style" w:hAnsi="Bookman Old Style"/>
                <w:sz w:val="24"/>
                <w:szCs w:val="24"/>
              </w:rPr>
              <w:t>Mr. Kiwolu Kenedy</w:t>
            </w:r>
          </w:p>
        </w:tc>
        <w:tc>
          <w:tcPr>
            <w:tcW w:w="2976" w:type="dxa"/>
          </w:tcPr>
          <w:p w:rsidR="001B1FB4" w:rsidRPr="00724F9F" w:rsidRDefault="001B1FB4" w:rsidP="0003564E">
            <w:pPr>
              <w:rPr>
                <w:rFonts w:ascii="Bookman Old Style" w:hAnsi="Bookman Old Style"/>
                <w:sz w:val="24"/>
                <w:szCs w:val="24"/>
              </w:rPr>
            </w:pPr>
            <w:r w:rsidRPr="00724F9F">
              <w:rPr>
                <w:rFonts w:ascii="Bookman Old Style" w:hAnsi="Bookman Old Style"/>
                <w:sz w:val="24"/>
                <w:szCs w:val="24"/>
              </w:rPr>
              <w:t>Planner</w:t>
            </w:r>
          </w:p>
        </w:tc>
        <w:tc>
          <w:tcPr>
            <w:tcW w:w="3118" w:type="dxa"/>
          </w:tcPr>
          <w:p w:rsidR="001B1FB4" w:rsidRPr="00724F9F" w:rsidRDefault="001B1FB4" w:rsidP="0003564E">
            <w:pPr>
              <w:rPr>
                <w:rFonts w:ascii="Bookman Old Style" w:hAnsi="Bookman Old Style"/>
                <w:sz w:val="24"/>
                <w:szCs w:val="24"/>
              </w:rPr>
            </w:pPr>
            <w:r w:rsidRPr="00724F9F">
              <w:rPr>
                <w:rFonts w:ascii="Bookman Old Style" w:hAnsi="Bookman Old Style"/>
                <w:sz w:val="24"/>
                <w:szCs w:val="24"/>
              </w:rPr>
              <w:t>Secretary</w:t>
            </w:r>
          </w:p>
        </w:tc>
      </w:tr>
      <w:tr w:rsidR="001B1FB4" w:rsidRPr="00724F9F" w:rsidTr="004D1D55">
        <w:tc>
          <w:tcPr>
            <w:tcW w:w="562" w:type="dxa"/>
          </w:tcPr>
          <w:p w:rsidR="001B1FB4" w:rsidRPr="00724F9F" w:rsidRDefault="001B1FB4" w:rsidP="00724F9F">
            <w:pPr>
              <w:jc w:val="both"/>
              <w:rPr>
                <w:rFonts w:ascii="Bookman Old Style" w:hAnsi="Bookman Old Style"/>
                <w:sz w:val="24"/>
                <w:szCs w:val="24"/>
              </w:rPr>
            </w:pPr>
            <w:r w:rsidRPr="00724F9F">
              <w:rPr>
                <w:rFonts w:ascii="Bookman Old Style" w:hAnsi="Bookman Old Style"/>
                <w:sz w:val="24"/>
                <w:szCs w:val="24"/>
              </w:rPr>
              <w:t>4</w:t>
            </w:r>
          </w:p>
        </w:tc>
        <w:tc>
          <w:tcPr>
            <w:tcW w:w="2694" w:type="dxa"/>
          </w:tcPr>
          <w:p w:rsidR="001B1FB4" w:rsidRPr="00724F9F" w:rsidRDefault="004D1D55" w:rsidP="0003564E">
            <w:pPr>
              <w:rPr>
                <w:rFonts w:ascii="Bookman Old Style" w:hAnsi="Bookman Old Style"/>
                <w:sz w:val="24"/>
                <w:szCs w:val="24"/>
              </w:rPr>
            </w:pPr>
            <w:r>
              <w:rPr>
                <w:rFonts w:ascii="Bookman Old Style" w:hAnsi="Bookman Old Style"/>
                <w:sz w:val="24"/>
                <w:szCs w:val="24"/>
              </w:rPr>
              <w:t xml:space="preserve">Ms. </w:t>
            </w:r>
            <w:proofErr w:type="spellStart"/>
            <w:r>
              <w:rPr>
                <w:rFonts w:ascii="Bookman Old Style" w:hAnsi="Bookman Old Style"/>
                <w:sz w:val="24"/>
                <w:szCs w:val="24"/>
              </w:rPr>
              <w:t>Il</w:t>
            </w:r>
            <w:r w:rsidR="001B1FB4" w:rsidRPr="00724F9F">
              <w:rPr>
                <w:rFonts w:ascii="Bookman Old Style" w:hAnsi="Bookman Old Style"/>
                <w:sz w:val="24"/>
                <w:szCs w:val="24"/>
              </w:rPr>
              <w:t>iot</w:t>
            </w:r>
            <w:proofErr w:type="spellEnd"/>
            <w:r w:rsidR="001B1FB4" w:rsidRPr="00724F9F">
              <w:rPr>
                <w:rFonts w:ascii="Bookman Old Style" w:hAnsi="Bookman Old Style"/>
                <w:sz w:val="24"/>
                <w:szCs w:val="24"/>
              </w:rPr>
              <w:t xml:space="preserve"> Grace </w:t>
            </w:r>
            <w:proofErr w:type="spellStart"/>
            <w:r w:rsidR="001B1FB4" w:rsidRPr="00724F9F">
              <w:rPr>
                <w:rFonts w:ascii="Bookman Old Style" w:hAnsi="Bookman Old Style"/>
                <w:sz w:val="24"/>
                <w:szCs w:val="24"/>
              </w:rPr>
              <w:t>Opio</w:t>
            </w:r>
            <w:proofErr w:type="spellEnd"/>
          </w:p>
        </w:tc>
        <w:tc>
          <w:tcPr>
            <w:tcW w:w="2976" w:type="dxa"/>
          </w:tcPr>
          <w:p w:rsidR="001B1FB4" w:rsidRPr="00724F9F" w:rsidRDefault="001B1FB4" w:rsidP="0003564E">
            <w:pPr>
              <w:rPr>
                <w:rFonts w:ascii="Bookman Old Style" w:hAnsi="Bookman Old Style"/>
                <w:sz w:val="24"/>
                <w:szCs w:val="24"/>
              </w:rPr>
            </w:pPr>
            <w:r w:rsidRPr="00724F9F">
              <w:rPr>
                <w:rFonts w:ascii="Bookman Old Style" w:hAnsi="Bookman Old Style"/>
                <w:sz w:val="24"/>
                <w:szCs w:val="24"/>
              </w:rPr>
              <w:t>Information Officer</w:t>
            </w:r>
          </w:p>
        </w:tc>
        <w:tc>
          <w:tcPr>
            <w:tcW w:w="3118" w:type="dxa"/>
          </w:tcPr>
          <w:p w:rsidR="001B1FB4" w:rsidRPr="00724F9F" w:rsidRDefault="001B1FB4" w:rsidP="0003564E">
            <w:pPr>
              <w:rPr>
                <w:rFonts w:ascii="Bookman Old Style" w:hAnsi="Bookman Old Style"/>
                <w:sz w:val="24"/>
                <w:szCs w:val="24"/>
              </w:rPr>
            </w:pPr>
            <w:r w:rsidRPr="00724F9F">
              <w:rPr>
                <w:rFonts w:ascii="Bookman Old Style" w:hAnsi="Bookman Old Style"/>
                <w:sz w:val="24"/>
                <w:szCs w:val="24"/>
              </w:rPr>
              <w:t>PDM and Grievance handling mechanism</w:t>
            </w:r>
          </w:p>
        </w:tc>
      </w:tr>
      <w:tr w:rsidR="001B1FB4" w:rsidRPr="00724F9F" w:rsidTr="004D1D55">
        <w:tc>
          <w:tcPr>
            <w:tcW w:w="562" w:type="dxa"/>
          </w:tcPr>
          <w:p w:rsidR="001B1FB4" w:rsidRPr="00724F9F" w:rsidRDefault="001B1FB4" w:rsidP="00724F9F">
            <w:pPr>
              <w:jc w:val="both"/>
              <w:rPr>
                <w:rFonts w:ascii="Bookman Old Style" w:hAnsi="Bookman Old Style"/>
                <w:sz w:val="24"/>
                <w:szCs w:val="24"/>
              </w:rPr>
            </w:pPr>
            <w:r w:rsidRPr="00724F9F">
              <w:rPr>
                <w:rFonts w:ascii="Bookman Old Style" w:hAnsi="Bookman Old Style"/>
                <w:sz w:val="24"/>
                <w:szCs w:val="24"/>
              </w:rPr>
              <w:lastRenderedPageBreak/>
              <w:t>5</w:t>
            </w:r>
          </w:p>
        </w:tc>
        <w:tc>
          <w:tcPr>
            <w:tcW w:w="2694" w:type="dxa"/>
          </w:tcPr>
          <w:p w:rsidR="001B1FB4" w:rsidRPr="00724F9F" w:rsidRDefault="001B1FB4" w:rsidP="0003564E">
            <w:pPr>
              <w:rPr>
                <w:rFonts w:ascii="Bookman Old Style" w:hAnsi="Bookman Old Style"/>
                <w:sz w:val="24"/>
                <w:szCs w:val="24"/>
              </w:rPr>
            </w:pPr>
            <w:r w:rsidRPr="00724F9F">
              <w:rPr>
                <w:rFonts w:ascii="Bookman Old Style" w:hAnsi="Bookman Old Style"/>
                <w:sz w:val="24"/>
                <w:szCs w:val="24"/>
              </w:rPr>
              <w:t xml:space="preserve">Ms. </w:t>
            </w:r>
            <w:proofErr w:type="spellStart"/>
            <w:r w:rsidRPr="00724F9F">
              <w:rPr>
                <w:rFonts w:ascii="Bookman Old Style" w:hAnsi="Bookman Old Style"/>
                <w:sz w:val="24"/>
                <w:szCs w:val="24"/>
              </w:rPr>
              <w:t>Mugala</w:t>
            </w:r>
            <w:proofErr w:type="spellEnd"/>
            <w:r w:rsidRPr="00724F9F">
              <w:rPr>
                <w:rFonts w:ascii="Bookman Old Style" w:hAnsi="Bookman Old Style"/>
                <w:sz w:val="24"/>
                <w:szCs w:val="24"/>
              </w:rPr>
              <w:t xml:space="preserve"> </w:t>
            </w:r>
            <w:proofErr w:type="spellStart"/>
            <w:r w:rsidRPr="00724F9F">
              <w:rPr>
                <w:rFonts w:ascii="Bookman Old Style" w:hAnsi="Bookman Old Style"/>
                <w:sz w:val="24"/>
                <w:szCs w:val="24"/>
              </w:rPr>
              <w:t>Hanifah</w:t>
            </w:r>
            <w:proofErr w:type="spellEnd"/>
          </w:p>
        </w:tc>
        <w:tc>
          <w:tcPr>
            <w:tcW w:w="2976" w:type="dxa"/>
          </w:tcPr>
          <w:p w:rsidR="001B1FB4" w:rsidRPr="00724F9F" w:rsidRDefault="001B1FB4" w:rsidP="0003564E">
            <w:pPr>
              <w:rPr>
                <w:rFonts w:ascii="Bookman Old Style" w:hAnsi="Bookman Old Style"/>
                <w:sz w:val="24"/>
                <w:szCs w:val="24"/>
              </w:rPr>
            </w:pPr>
            <w:r w:rsidRPr="00724F9F">
              <w:rPr>
                <w:rFonts w:ascii="Bookman Old Style" w:hAnsi="Bookman Old Style"/>
                <w:sz w:val="24"/>
                <w:szCs w:val="24"/>
              </w:rPr>
              <w:t>Senior Education Officer</w:t>
            </w:r>
          </w:p>
        </w:tc>
        <w:tc>
          <w:tcPr>
            <w:tcW w:w="3118" w:type="dxa"/>
          </w:tcPr>
          <w:p w:rsidR="001B1FB4" w:rsidRPr="00724F9F" w:rsidRDefault="001B1FB4" w:rsidP="0003564E">
            <w:pPr>
              <w:rPr>
                <w:rFonts w:ascii="Bookman Old Style" w:hAnsi="Bookman Old Style"/>
                <w:sz w:val="24"/>
                <w:szCs w:val="24"/>
              </w:rPr>
            </w:pPr>
            <w:r w:rsidRPr="00724F9F">
              <w:rPr>
                <w:rFonts w:ascii="Bookman Old Style" w:hAnsi="Bookman Old Style"/>
                <w:sz w:val="24"/>
                <w:szCs w:val="24"/>
              </w:rPr>
              <w:t>Education, Health, Water</w:t>
            </w:r>
          </w:p>
        </w:tc>
      </w:tr>
      <w:tr w:rsidR="001B1FB4" w:rsidRPr="00724F9F" w:rsidTr="004D1D55">
        <w:tc>
          <w:tcPr>
            <w:tcW w:w="562" w:type="dxa"/>
          </w:tcPr>
          <w:p w:rsidR="001B1FB4" w:rsidRPr="00724F9F" w:rsidRDefault="001B1FB4" w:rsidP="00724F9F">
            <w:pPr>
              <w:jc w:val="both"/>
              <w:rPr>
                <w:rFonts w:ascii="Bookman Old Style" w:hAnsi="Bookman Old Style"/>
                <w:sz w:val="24"/>
                <w:szCs w:val="24"/>
              </w:rPr>
            </w:pPr>
            <w:r w:rsidRPr="00724F9F">
              <w:rPr>
                <w:rFonts w:ascii="Bookman Old Style" w:hAnsi="Bookman Old Style"/>
                <w:sz w:val="24"/>
                <w:szCs w:val="24"/>
              </w:rPr>
              <w:t>6</w:t>
            </w:r>
          </w:p>
        </w:tc>
        <w:tc>
          <w:tcPr>
            <w:tcW w:w="2694" w:type="dxa"/>
          </w:tcPr>
          <w:p w:rsidR="001B1FB4" w:rsidRPr="00724F9F" w:rsidRDefault="001B1FB4" w:rsidP="0003564E">
            <w:pPr>
              <w:rPr>
                <w:rFonts w:ascii="Bookman Old Style" w:hAnsi="Bookman Old Style"/>
                <w:sz w:val="24"/>
                <w:szCs w:val="24"/>
              </w:rPr>
            </w:pPr>
            <w:r w:rsidRPr="00724F9F">
              <w:rPr>
                <w:rFonts w:ascii="Bookman Old Style" w:hAnsi="Bookman Old Style"/>
                <w:sz w:val="24"/>
                <w:szCs w:val="24"/>
              </w:rPr>
              <w:t xml:space="preserve">Ms. </w:t>
            </w:r>
            <w:proofErr w:type="spellStart"/>
            <w:r w:rsidRPr="00724F9F">
              <w:rPr>
                <w:rFonts w:ascii="Bookman Old Style" w:hAnsi="Bookman Old Style"/>
                <w:sz w:val="24"/>
                <w:szCs w:val="24"/>
              </w:rPr>
              <w:t>Nankoma</w:t>
            </w:r>
            <w:proofErr w:type="spellEnd"/>
            <w:r w:rsidRPr="00724F9F">
              <w:rPr>
                <w:rFonts w:ascii="Bookman Old Style" w:hAnsi="Bookman Old Style"/>
                <w:sz w:val="24"/>
                <w:szCs w:val="24"/>
              </w:rPr>
              <w:t xml:space="preserve"> </w:t>
            </w:r>
            <w:proofErr w:type="spellStart"/>
            <w:r w:rsidRPr="00724F9F">
              <w:rPr>
                <w:rFonts w:ascii="Bookman Old Style" w:hAnsi="Bookman Old Style"/>
                <w:sz w:val="24"/>
                <w:szCs w:val="24"/>
              </w:rPr>
              <w:t>Faiza</w:t>
            </w:r>
            <w:proofErr w:type="spellEnd"/>
          </w:p>
        </w:tc>
        <w:tc>
          <w:tcPr>
            <w:tcW w:w="2976" w:type="dxa"/>
          </w:tcPr>
          <w:p w:rsidR="001B1FB4" w:rsidRPr="00724F9F" w:rsidRDefault="001B1FB4" w:rsidP="0003564E">
            <w:pPr>
              <w:rPr>
                <w:rFonts w:ascii="Bookman Old Style" w:hAnsi="Bookman Old Style"/>
                <w:sz w:val="24"/>
                <w:szCs w:val="24"/>
              </w:rPr>
            </w:pPr>
            <w:r w:rsidRPr="00724F9F">
              <w:rPr>
                <w:rFonts w:ascii="Bookman Old Style" w:hAnsi="Bookman Old Style"/>
                <w:sz w:val="24"/>
                <w:szCs w:val="24"/>
              </w:rPr>
              <w:t xml:space="preserve">Senior Environment </w:t>
            </w:r>
            <w:r w:rsidR="00724F9F" w:rsidRPr="00724F9F">
              <w:rPr>
                <w:rFonts w:ascii="Bookman Old Style" w:hAnsi="Bookman Old Style"/>
                <w:sz w:val="24"/>
                <w:szCs w:val="24"/>
              </w:rPr>
              <w:t>Officer</w:t>
            </w:r>
          </w:p>
        </w:tc>
        <w:tc>
          <w:tcPr>
            <w:tcW w:w="3118" w:type="dxa"/>
          </w:tcPr>
          <w:p w:rsidR="001B1FB4" w:rsidRPr="00724F9F" w:rsidRDefault="00724F9F" w:rsidP="0003564E">
            <w:pPr>
              <w:rPr>
                <w:rFonts w:ascii="Bookman Old Style" w:hAnsi="Bookman Old Style"/>
                <w:sz w:val="24"/>
                <w:szCs w:val="24"/>
              </w:rPr>
            </w:pPr>
            <w:r w:rsidRPr="00724F9F">
              <w:rPr>
                <w:rFonts w:ascii="Bookman Old Style" w:hAnsi="Bookman Old Style"/>
                <w:sz w:val="24"/>
                <w:szCs w:val="24"/>
              </w:rPr>
              <w:t>Environment and social safeguards</w:t>
            </w:r>
          </w:p>
        </w:tc>
      </w:tr>
      <w:tr w:rsidR="001B1FB4" w:rsidRPr="00724F9F" w:rsidTr="004D1D55">
        <w:tc>
          <w:tcPr>
            <w:tcW w:w="562" w:type="dxa"/>
          </w:tcPr>
          <w:p w:rsidR="001B1FB4" w:rsidRPr="00724F9F" w:rsidRDefault="001B1FB4" w:rsidP="00724F9F">
            <w:pPr>
              <w:jc w:val="both"/>
              <w:rPr>
                <w:rFonts w:ascii="Bookman Old Style" w:hAnsi="Bookman Old Style"/>
                <w:sz w:val="24"/>
                <w:szCs w:val="24"/>
              </w:rPr>
            </w:pPr>
            <w:r w:rsidRPr="00724F9F">
              <w:rPr>
                <w:rFonts w:ascii="Bookman Old Style" w:hAnsi="Bookman Old Style"/>
                <w:sz w:val="24"/>
                <w:szCs w:val="24"/>
              </w:rPr>
              <w:t>7</w:t>
            </w:r>
          </w:p>
        </w:tc>
        <w:tc>
          <w:tcPr>
            <w:tcW w:w="2694" w:type="dxa"/>
          </w:tcPr>
          <w:p w:rsidR="001B1FB4" w:rsidRPr="00724F9F" w:rsidRDefault="00724F9F" w:rsidP="0003564E">
            <w:pPr>
              <w:rPr>
                <w:rFonts w:ascii="Bookman Old Style" w:hAnsi="Bookman Old Style"/>
                <w:sz w:val="24"/>
                <w:szCs w:val="24"/>
              </w:rPr>
            </w:pPr>
            <w:r w:rsidRPr="00724F9F">
              <w:rPr>
                <w:rFonts w:ascii="Bookman Old Style" w:hAnsi="Bookman Old Style"/>
                <w:sz w:val="24"/>
                <w:szCs w:val="24"/>
              </w:rPr>
              <w:t xml:space="preserve">Ms. </w:t>
            </w:r>
            <w:proofErr w:type="spellStart"/>
            <w:r w:rsidRPr="00724F9F">
              <w:rPr>
                <w:rFonts w:ascii="Bookman Old Style" w:hAnsi="Bookman Old Style"/>
                <w:sz w:val="24"/>
                <w:szCs w:val="24"/>
              </w:rPr>
              <w:t>Nampola</w:t>
            </w:r>
            <w:proofErr w:type="spellEnd"/>
            <w:r w:rsidRPr="00724F9F">
              <w:rPr>
                <w:rFonts w:ascii="Bookman Old Style" w:hAnsi="Bookman Old Style"/>
                <w:sz w:val="24"/>
                <w:szCs w:val="24"/>
              </w:rPr>
              <w:t xml:space="preserve"> </w:t>
            </w:r>
            <w:proofErr w:type="spellStart"/>
            <w:r w:rsidRPr="00724F9F">
              <w:rPr>
                <w:rFonts w:ascii="Bookman Old Style" w:hAnsi="Bookman Old Style"/>
                <w:sz w:val="24"/>
                <w:szCs w:val="24"/>
              </w:rPr>
              <w:t>Brendah</w:t>
            </w:r>
            <w:proofErr w:type="spellEnd"/>
          </w:p>
        </w:tc>
        <w:tc>
          <w:tcPr>
            <w:tcW w:w="2976" w:type="dxa"/>
          </w:tcPr>
          <w:p w:rsidR="001B1FB4" w:rsidRPr="00724F9F" w:rsidRDefault="00724F9F" w:rsidP="0003564E">
            <w:pPr>
              <w:rPr>
                <w:rFonts w:ascii="Bookman Old Style" w:hAnsi="Bookman Old Style"/>
                <w:sz w:val="24"/>
                <w:szCs w:val="24"/>
              </w:rPr>
            </w:pPr>
            <w:r w:rsidRPr="00724F9F">
              <w:rPr>
                <w:rFonts w:ascii="Bookman Old Style" w:hAnsi="Bookman Old Style"/>
                <w:sz w:val="24"/>
                <w:szCs w:val="24"/>
              </w:rPr>
              <w:t xml:space="preserve">Senior Human Resources </w:t>
            </w:r>
            <w:r w:rsidR="004D1D55" w:rsidRPr="00724F9F">
              <w:rPr>
                <w:rFonts w:ascii="Bookman Old Style" w:hAnsi="Bookman Old Style"/>
                <w:sz w:val="24"/>
                <w:szCs w:val="24"/>
              </w:rPr>
              <w:t>Officer</w:t>
            </w:r>
          </w:p>
        </w:tc>
        <w:tc>
          <w:tcPr>
            <w:tcW w:w="3118" w:type="dxa"/>
          </w:tcPr>
          <w:p w:rsidR="001B1FB4" w:rsidRPr="00724F9F" w:rsidRDefault="00724F9F" w:rsidP="0003564E">
            <w:pPr>
              <w:rPr>
                <w:rFonts w:ascii="Bookman Old Style" w:hAnsi="Bookman Old Style"/>
                <w:sz w:val="24"/>
                <w:szCs w:val="24"/>
              </w:rPr>
            </w:pPr>
            <w:r w:rsidRPr="00724F9F">
              <w:rPr>
                <w:rFonts w:ascii="Bookman Old Style" w:hAnsi="Bookman Old Style"/>
                <w:sz w:val="24"/>
                <w:szCs w:val="24"/>
              </w:rPr>
              <w:t>Human Resources issues at the LLG institutions</w:t>
            </w:r>
          </w:p>
        </w:tc>
      </w:tr>
      <w:tr w:rsidR="001B1FB4" w:rsidRPr="00724F9F" w:rsidTr="004D1D55">
        <w:tc>
          <w:tcPr>
            <w:tcW w:w="562" w:type="dxa"/>
          </w:tcPr>
          <w:p w:rsidR="001B1FB4" w:rsidRPr="00724F9F" w:rsidRDefault="001B1FB4" w:rsidP="00724F9F">
            <w:pPr>
              <w:jc w:val="both"/>
              <w:rPr>
                <w:rFonts w:ascii="Bookman Old Style" w:hAnsi="Bookman Old Style"/>
                <w:sz w:val="24"/>
                <w:szCs w:val="24"/>
              </w:rPr>
            </w:pPr>
            <w:r w:rsidRPr="00724F9F">
              <w:rPr>
                <w:rFonts w:ascii="Bookman Old Style" w:hAnsi="Bookman Old Style"/>
                <w:sz w:val="24"/>
                <w:szCs w:val="24"/>
              </w:rPr>
              <w:t>8</w:t>
            </w:r>
          </w:p>
        </w:tc>
        <w:tc>
          <w:tcPr>
            <w:tcW w:w="2694" w:type="dxa"/>
          </w:tcPr>
          <w:p w:rsidR="001B1FB4" w:rsidRPr="00724F9F" w:rsidRDefault="00724F9F" w:rsidP="0003564E">
            <w:pPr>
              <w:rPr>
                <w:rFonts w:ascii="Bookman Old Style" w:hAnsi="Bookman Old Style"/>
                <w:sz w:val="24"/>
                <w:szCs w:val="24"/>
              </w:rPr>
            </w:pPr>
            <w:r w:rsidRPr="00724F9F">
              <w:rPr>
                <w:rFonts w:ascii="Bookman Old Style" w:hAnsi="Bookman Old Style"/>
                <w:sz w:val="24"/>
                <w:szCs w:val="24"/>
              </w:rPr>
              <w:t xml:space="preserve">Ms. </w:t>
            </w:r>
            <w:proofErr w:type="spellStart"/>
            <w:r w:rsidRPr="00724F9F">
              <w:rPr>
                <w:rFonts w:ascii="Bookman Old Style" w:hAnsi="Bookman Old Style"/>
                <w:sz w:val="24"/>
                <w:szCs w:val="24"/>
              </w:rPr>
              <w:t>Kirya</w:t>
            </w:r>
            <w:proofErr w:type="spellEnd"/>
            <w:r w:rsidRPr="00724F9F">
              <w:rPr>
                <w:rFonts w:ascii="Bookman Old Style" w:hAnsi="Bookman Old Style"/>
                <w:sz w:val="24"/>
                <w:szCs w:val="24"/>
              </w:rPr>
              <w:t xml:space="preserve"> Christine</w:t>
            </w:r>
          </w:p>
        </w:tc>
        <w:tc>
          <w:tcPr>
            <w:tcW w:w="2976" w:type="dxa"/>
          </w:tcPr>
          <w:p w:rsidR="001B1FB4" w:rsidRPr="00724F9F" w:rsidRDefault="00724F9F" w:rsidP="0003564E">
            <w:pPr>
              <w:rPr>
                <w:rFonts w:ascii="Bookman Old Style" w:hAnsi="Bookman Old Style"/>
                <w:sz w:val="24"/>
                <w:szCs w:val="24"/>
              </w:rPr>
            </w:pPr>
            <w:r w:rsidRPr="00724F9F">
              <w:rPr>
                <w:rFonts w:ascii="Bookman Old Style" w:hAnsi="Bookman Old Style"/>
                <w:sz w:val="24"/>
                <w:szCs w:val="24"/>
              </w:rPr>
              <w:t>Senior Community Development Officer</w:t>
            </w:r>
          </w:p>
        </w:tc>
        <w:tc>
          <w:tcPr>
            <w:tcW w:w="3118" w:type="dxa"/>
          </w:tcPr>
          <w:p w:rsidR="001B1FB4" w:rsidRPr="00724F9F" w:rsidRDefault="00724F9F" w:rsidP="0003564E">
            <w:pPr>
              <w:rPr>
                <w:rFonts w:ascii="Bookman Old Style" w:hAnsi="Bookman Old Style"/>
                <w:sz w:val="24"/>
                <w:szCs w:val="24"/>
              </w:rPr>
            </w:pPr>
            <w:r w:rsidRPr="00724F9F">
              <w:rPr>
                <w:rFonts w:ascii="Bookman Old Style" w:hAnsi="Bookman Old Style"/>
                <w:sz w:val="24"/>
                <w:szCs w:val="24"/>
              </w:rPr>
              <w:t>Gender Mainstreaming, health, and water</w:t>
            </w:r>
          </w:p>
        </w:tc>
      </w:tr>
      <w:tr w:rsidR="001B1FB4" w:rsidRPr="00724F9F" w:rsidTr="004D1D55">
        <w:tc>
          <w:tcPr>
            <w:tcW w:w="562" w:type="dxa"/>
          </w:tcPr>
          <w:p w:rsidR="001B1FB4" w:rsidRPr="00724F9F" w:rsidRDefault="001B1FB4" w:rsidP="00724F9F">
            <w:pPr>
              <w:jc w:val="both"/>
              <w:rPr>
                <w:rFonts w:ascii="Bookman Old Style" w:hAnsi="Bookman Old Style"/>
                <w:sz w:val="24"/>
                <w:szCs w:val="24"/>
              </w:rPr>
            </w:pPr>
            <w:r w:rsidRPr="00724F9F">
              <w:rPr>
                <w:rFonts w:ascii="Bookman Old Style" w:hAnsi="Bookman Old Style"/>
                <w:sz w:val="24"/>
                <w:szCs w:val="24"/>
              </w:rPr>
              <w:t>9</w:t>
            </w:r>
          </w:p>
        </w:tc>
        <w:tc>
          <w:tcPr>
            <w:tcW w:w="2694" w:type="dxa"/>
          </w:tcPr>
          <w:p w:rsidR="001B1FB4" w:rsidRPr="00724F9F" w:rsidRDefault="00724F9F" w:rsidP="0003564E">
            <w:pPr>
              <w:rPr>
                <w:rFonts w:ascii="Bookman Old Style" w:hAnsi="Bookman Old Style"/>
                <w:sz w:val="24"/>
                <w:szCs w:val="24"/>
              </w:rPr>
            </w:pPr>
            <w:r w:rsidRPr="00724F9F">
              <w:rPr>
                <w:rFonts w:ascii="Bookman Old Style" w:hAnsi="Bookman Old Style"/>
                <w:sz w:val="24"/>
                <w:szCs w:val="24"/>
              </w:rPr>
              <w:t xml:space="preserve">Mr. </w:t>
            </w:r>
            <w:proofErr w:type="spellStart"/>
            <w:r w:rsidRPr="00724F9F">
              <w:rPr>
                <w:rFonts w:ascii="Bookman Old Style" w:hAnsi="Bookman Old Style"/>
                <w:sz w:val="24"/>
                <w:szCs w:val="24"/>
              </w:rPr>
              <w:t>Ndoboli</w:t>
            </w:r>
            <w:proofErr w:type="spellEnd"/>
            <w:r w:rsidRPr="00724F9F">
              <w:rPr>
                <w:rFonts w:ascii="Bookman Old Style" w:hAnsi="Bookman Old Style"/>
                <w:sz w:val="24"/>
                <w:szCs w:val="24"/>
              </w:rPr>
              <w:t xml:space="preserve"> Joseph</w:t>
            </w:r>
          </w:p>
        </w:tc>
        <w:tc>
          <w:tcPr>
            <w:tcW w:w="2976" w:type="dxa"/>
          </w:tcPr>
          <w:p w:rsidR="001B1FB4" w:rsidRPr="00724F9F" w:rsidRDefault="00724F9F" w:rsidP="0003564E">
            <w:pPr>
              <w:rPr>
                <w:rFonts w:ascii="Bookman Old Style" w:hAnsi="Bookman Old Style"/>
                <w:sz w:val="24"/>
                <w:szCs w:val="24"/>
              </w:rPr>
            </w:pPr>
            <w:r w:rsidRPr="00724F9F">
              <w:rPr>
                <w:rFonts w:ascii="Bookman Old Style" w:hAnsi="Bookman Old Style"/>
                <w:sz w:val="24"/>
                <w:szCs w:val="24"/>
              </w:rPr>
              <w:t>Senior Finance Officer</w:t>
            </w:r>
          </w:p>
        </w:tc>
        <w:tc>
          <w:tcPr>
            <w:tcW w:w="3118" w:type="dxa"/>
          </w:tcPr>
          <w:p w:rsidR="001B1FB4" w:rsidRPr="00724F9F" w:rsidRDefault="00724F9F" w:rsidP="0003564E">
            <w:pPr>
              <w:rPr>
                <w:rFonts w:ascii="Bookman Old Style" w:hAnsi="Bookman Old Style"/>
                <w:sz w:val="24"/>
                <w:szCs w:val="24"/>
              </w:rPr>
            </w:pPr>
            <w:r w:rsidRPr="00724F9F">
              <w:rPr>
                <w:rFonts w:ascii="Bookman Old Style" w:hAnsi="Bookman Old Style"/>
                <w:sz w:val="24"/>
                <w:szCs w:val="24"/>
              </w:rPr>
              <w:t xml:space="preserve">Revenue, Accounts, and Financial Management </w:t>
            </w:r>
          </w:p>
        </w:tc>
      </w:tr>
      <w:tr w:rsidR="001B1FB4" w:rsidRPr="00724F9F" w:rsidTr="004D1D55">
        <w:tc>
          <w:tcPr>
            <w:tcW w:w="562" w:type="dxa"/>
          </w:tcPr>
          <w:p w:rsidR="001B1FB4" w:rsidRPr="00724F9F" w:rsidRDefault="001B1FB4" w:rsidP="00724F9F">
            <w:pPr>
              <w:jc w:val="both"/>
              <w:rPr>
                <w:rFonts w:ascii="Bookman Old Style" w:hAnsi="Bookman Old Style"/>
                <w:sz w:val="24"/>
                <w:szCs w:val="24"/>
              </w:rPr>
            </w:pPr>
            <w:r w:rsidRPr="00724F9F">
              <w:rPr>
                <w:rFonts w:ascii="Bookman Old Style" w:hAnsi="Bookman Old Style"/>
                <w:sz w:val="24"/>
                <w:szCs w:val="24"/>
              </w:rPr>
              <w:t>10</w:t>
            </w:r>
          </w:p>
        </w:tc>
        <w:tc>
          <w:tcPr>
            <w:tcW w:w="2694" w:type="dxa"/>
          </w:tcPr>
          <w:p w:rsidR="001B1FB4" w:rsidRPr="00724F9F" w:rsidRDefault="00724F9F" w:rsidP="0003564E">
            <w:pPr>
              <w:rPr>
                <w:rFonts w:ascii="Bookman Old Style" w:hAnsi="Bookman Old Style"/>
                <w:sz w:val="24"/>
                <w:szCs w:val="24"/>
              </w:rPr>
            </w:pPr>
            <w:r w:rsidRPr="00724F9F">
              <w:rPr>
                <w:rFonts w:ascii="Bookman Old Style" w:hAnsi="Bookman Old Style"/>
                <w:sz w:val="24"/>
                <w:szCs w:val="24"/>
              </w:rPr>
              <w:t xml:space="preserve">Ms. </w:t>
            </w:r>
            <w:proofErr w:type="spellStart"/>
            <w:r w:rsidRPr="00724F9F">
              <w:rPr>
                <w:rFonts w:ascii="Bookman Old Style" w:hAnsi="Bookman Old Style"/>
                <w:sz w:val="24"/>
                <w:szCs w:val="24"/>
              </w:rPr>
              <w:t>Nambayo</w:t>
            </w:r>
            <w:proofErr w:type="spellEnd"/>
            <w:r w:rsidRPr="00724F9F">
              <w:rPr>
                <w:rFonts w:ascii="Bookman Old Style" w:hAnsi="Bookman Old Style"/>
                <w:sz w:val="24"/>
                <w:szCs w:val="24"/>
              </w:rPr>
              <w:t xml:space="preserve"> Catherine</w:t>
            </w:r>
          </w:p>
        </w:tc>
        <w:tc>
          <w:tcPr>
            <w:tcW w:w="2976" w:type="dxa"/>
          </w:tcPr>
          <w:p w:rsidR="001B1FB4" w:rsidRPr="00724F9F" w:rsidRDefault="00724F9F" w:rsidP="0003564E">
            <w:pPr>
              <w:rPr>
                <w:rFonts w:ascii="Bookman Old Style" w:hAnsi="Bookman Old Style"/>
                <w:sz w:val="24"/>
                <w:szCs w:val="24"/>
              </w:rPr>
            </w:pPr>
            <w:r w:rsidRPr="00724F9F">
              <w:rPr>
                <w:rFonts w:ascii="Bookman Old Style" w:hAnsi="Bookman Old Style"/>
                <w:sz w:val="24"/>
                <w:szCs w:val="24"/>
              </w:rPr>
              <w:t>Finance Officer</w:t>
            </w:r>
          </w:p>
        </w:tc>
        <w:tc>
          <w:tcPr>
            <w:tcW w:w="3118" w:type="dxa"/>
          </w:tcPr>
          <w:p w:rsidR="001B1FB4" w:rsidRPr="00724F9F" w:rsidRDefault="00724F9F" w:rsidP="0003564E">
            <w:pPr>
              <w:rPr>
                <w:rFonts w:ascii="Bookman Old Style" w:hAnsi="Bookman Old Style"/>
                <w:sz w:val="24"/>
                <w:szCs w:val="24"/>
              </w:rPr>
            </w:pPr>
            <w:r w:rsidRPr="00724F9F">
              <w:rPr>
                <w:rFonts w:ascii="Bookman Old Style" w:hAnsi="Bookman Old Style"/>
                <w:sz w:val="24"/>
                <w:szCs w:val="24"/>
              </w:rPr>
              <w:t>Budgeting and Reporting</w:t>
            </w:r>
          </w:p>
        </w:tc>
      </w:tr>
    </w:tbl>
    <w:p w:rsidR="001B1FB4" w:rsidRPr="00724F9F" w:rsidRDefault="001B1FB4" w:rsidP="00724F9F">
      <w:pPr>
        <w:jc w:val="both"/>
        <w:rPr>
          <w:rFonts w:ascii="Bookman Old Style" w:hAnsi="Bookman Old Style"/>
          <w:sz w:val="24"/>
          <w:szCs w:val="24"/>
        </w:rPr>
      </w:pPr>
    </w:p>
    <w:p w:rsidR="002B391E" w:rsidRPr="00724F9F" w:rsidRDefault="002B391E" w:rsidP="00724F9F">
      <w:pPr>
        <w:jc w:val="both"/>
        <w:rPr>
          <w:rFonts w:ascii="Bookman Old Style" w:hAnsi="Bookman Old Style"/>
          <w:sz w:val="24"/>
          <w:szCs w:val="24"/>
        </w:rPr>
      </w:pPr>
      <w:r w:rsidRPr="00724F9F">
        <w:rPr>
          <w:rFonts w:ascii="Bookman Old Style" w:hAnsi="Bookman Old Style"/>
          <w:sz w:val="24"/>
          <w:szCs w:val="24"/>
        </w:rPr>
        <w:t>A set of 38 indicators was</w:t>
      </w:r>
      <w:r w:rsidR="00507425">
        <w:rPr>
          <w:rFonts w:ascii="Bookman Old Style" w:hAnsi="Bookman Old Style"/>
          <w:sz w:val="24"/>
          <w:szCs w:val="24"/>
        </w:rPr>
        <w:t xml:space="preserve"> </w:t>
      </w:r>
      <w:r w:rsidRPr="00724F9F">
        <w:rPr>
          <w:rFonts w:ascii="Bookman Old Style" w:hAnsi="Bookman Old Style"/>
          <w:sz w:val="24"/>
          <w:szCs w:val="24"/>
        </w:rPr>
        <w:t xml:space="preserve">assessed and each member handled a specific indicator(s) assigned </w:t>
      </w:r>
      <w:r w:rsidR="00724F9F" w:rsidRPr="00724F9F">
        <w:rPr>
          <w:rFonts w:ascii="Bookman Old Style" w:hAnsi="Bookman Old Style"/>
          <w:sz w:val="24"/>
          <w:szCs w:val="24"/>
        </w:rPr>
        <w:t xml:space="preserve">to him/her </w:t>
      </w:r>
      <w:r w:rsidRPr="00724F9F">
        <w:rPr>
          <w:rFonts w:ascii="Bookman Old Style" w:hAnsi="Bookman Old Style"/>
          <w:sz w:val="24"/>
          <w:szCs w:val="24"/>
        </w:rPr>
        <w:t xml:space="preserve">by the team leader. </w:t>
      </w:r>
    </w:p>
    <w:p w:rsidR="002B391E" w:rsidRPr="00724F9F" w:rsidRDefault="002B391E" w:rsidP="00724F9F">
      <w:pPr>
        <w:jc w:val="both"/>
        <w:rPr>
          <w:rFonts w:ascii="Bookman Old Style" w:hAnsi="Bookman Old Style"/>
          <w:sz w:val="24"/>
          <w:szCs w:val="24"/>
        </w:rPr>
      </w:pPr>
      <w:r w:rsidRPr="00724F9F">
        <w:rPr>
          <w:rFonts w:ascii="Bookman Old Style" w:hAnsi="Bookman Old Style"/>
          <w:sz w:val="24"/>
          <w:szCs w:val="24"/>
        </w:rPr>
        <w:t>The assessment exercise lasted for 9 days; it commenced on Monday 9</w:t>
      </w:r>
      <w:r w:rsidRPr="00724F9F">
        <w:rPr>
          <w:rFonts w:ascii="Bookman Old Style" w:hAnsi="Bookman Old Style"/>
          <w:sz w:val="24"/>
          <w:szCs w:val="24"/>
          <w:vertAlign w:val="superscript"/>
        </w:rPr>
        <w:t>th</w:t>
      </w:r>
      <w:r w:rsidRPr="00724F9F">
        <w:rPr>
          <w:rFonts w:ascii="Bookman Old Style" w:hAnsi="Bookman Old Style"/>
          <w:sz w:val="24"/>
          <w:szCs w:val="24"/>
        </w:rPr>
        <w:t xml:space="preserve"> of September and ended on Thursday 19</w:t>
      </w:r>
      <w:r w:rsidRPr="00724F9F">
        <w:rPr>
          <w:rFonts w:ascii="Bookman Old Style" w:hAnsi="Bookman Old Style"/>
          <w:sz w:val="24"/>
          <w:szCs w:val="24"/>
          <w:vertAlign w:val="superscript"/>
        </w:rPr>
        <w:t>th</w:t>
      </w:r>
      <w:r w:rsidRPr="00724F9F">
        <w:rPr>
          <w:rFonts w:ascii="Bookman Old Style" w:hAnsi="Bookman Old Style"/>
          <w:sz w:val="24"/>
          <w:szCs w:val="24"/>
        </w:rPr>
        <w:t xml:space="preserve"> of September 2024. Unlike on the last day when four (4) Lower Local Governments (LLGs) were assessed, the rest of the days involved</w:t>
      </w:r>
      <w:r w:rsidR="003A2E1B" w:rsidRPr="00724F9F">
        <w:rPr>
          <w:rFonts w:ascii="Bookman Old Style" w:hAnsi="Bookman Old Style"/>
          <w:sz w:val="24"/>
          <w:szCs w:val="24"/>
        </w:rPr>
        <w:t xml:space="preserve"> assessing two (2) LLGs daily. </w:t>
      </w:r>
      <w:r w:rsidRPr="00724F9F">
        <w:rPr>
          <w:rFonts w:ascii="Bookman Old Style" w:hAnsi="Bookman Old Style"/>
          <w:sz w:val="24"/>
          <w:szCs w:val="24"/>
        </w:rPr>
        <w:t xml:space="preserve"> </w:t>
      </w:r>
    </w:p>
    <w:p w:rsidR="003A2E1B" w:rsidRDefault="00C30F13" w:rsidP="00724F9F">
      <w:pPr>
        <w:jc w:val="both"/>
        <w:rPr>
          <w:rFonts w:ascii="Bookman Old Style" w:hAnsi="Bookman Old Style"/>
          <w:b/>
          <w:sz w:val="24"/>
          <w:szCs w:val="24"/>
        </w:rPr>
      </w:pPr>
      <w:r>
        <w:rPr>
          <w:rFonts w:ascii="Bookman Old Style" w:hAnsi="Bookman Old Style"/>
          <w:b/>
          <w:sz w:val="24"/>
          <w:szCs w:val="24"/>
        </w:rPr>
        <w:t>Results</w:t>
      </w:r>
    </w:p>
    <w:p w:rsidR="00C30F13" w:rsidRDefault="00C30F13" w:rsidP="00C30F13">
      <w:pPr>
        <w:jc w:val="both"/>
        <w:rPr>
          <w:rFonts w:ascii="Bookman Old Style" w:hAnsi="Bookman Old Style"/>
          <w:sz w:val="24"/>
          <w:szCs w:val="24"/>
        </w:rPr>
      </w:pPr>
      <w:r w:rsidRPr="00C30F13">
        <w:rPr>
          <w:rFonts w:ascii="Bookman Old Style" w:hAnsi="Bookman Old Style"/>
          <w:sz w:val="24"/>
          <w:szCs w:val="24"/>
        </w:rPr>
        <w:t xml:space="preserve">The total score earned at the end of the </w:t>
      </w:r>
      <w:r>
        <w:rPr>
          <w:rFonts w:ascii="Bookman Old Style" w:hAnsi="Bookman Old Style"/>
          <w:sz w:val="24"/>
          <w:szCs w:val="24"/>
        </w:rPr>
        <w:t xml:space="preserve">assessment </w:t>
      </w:r>
      <w:r w:rsidRPr="00C30F13">
        <w:rPr>
          <w:rFonts w:ascii="Bookman Old Style" w:hAnsi="Bookman Old Style"/>
          <w:sz w:val="24"/>
          <w:szCs w:val="24"/>
        </w:rPr>
        <w:t xml:space="preserve">exercise </w:t>
      </w:r>
      <w:r>
        <w:rPr>
          <w:rFonts w:ascii="Bookman Old Style" w:hAnsi="Bookman Old Style"/>
          <w:sz w:val="24"/>
          <w:szCs w:val="24"/>
        </w:rPr>
        <w:t>acted as a standard measure for</w:t>
      </w:r>
      <w:r w:rsidRPr="00C30F13">
        <w:rPr>
          <w:rFonts w:ascii="Bookman Old Style" w:hAnsi="Bookman Old Style"/>
          <w:sz w:val="24"/>
          <w:szCs w:val="24"/>
        </w:rPr>
        <w:t xml:space="preserve"> the performance of each LLG. Below is a summary of the total score for each LLG</w:t>
      </w:r>
    </w:p>
    <w:tbl>
      <w:tblPr>
        <w:tblW w:w="5000" w:type="pct"/>
        <w:tblLook w:val="04A0" w:firstRow="1" w:lastRow="0" w:firstColumn="1" w:lastColumn="0" w:noHBand="0" w:noVBand="1"/>
      </w:tblPr>
      <w:tblGrid>
        <w:gridCol w:w="844"/>
        <w:gridCol w:w="4685"/>
        <w:gridCol w:w="2348"/>
        <w:gridCol w:w="1463"/>
      </w:tblGrid>
      <w:tr w:rsidR="002776CF" w:rsidRPr="002776CF" w:rsidTr="002776CF">
        <w:trPr>
          <w:trHeight w:val="475"/>
        </w:trPr>
        <w:tc>
          <w:tcPr>
            <w:tcW w:w="452"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2776CF" w:rsidRPr="002776CF" w:rsidRDefault="002776CF" w:rsidP="002776CF">
            <w:pPr>
              <w:spacing w:after="0" w:line="240" w:lineRule="auto"/>
              <w:jc w:val="center"/>
              <w:rPr>
                <w:rFonts w:ascii="Bookman Old Style" w:eastAsia="Times New Roman" w:hAnsi="Bookman Old Style" w:cs="Calibri"/>
                <w:b/>
                <w:bCs/>
                <w:color w:val="000000"/>
                <w:sz w:val="24"/>
                <w:szCs w:val="24"/>
              </w:rPr>
            </w:pPr>
            <w:r w:rsidRPr="002776CF">
              <w:rPr>
                <w:rFonts w:ascii="Bookman Old Style" w:eastAsia="Times New Roman" w:hAnsi="Bookman Old Style" w:cs="Calibri"/>
                <w:b/>
                <w:bCs/>
                <w:color w:val="000000"/>
                <w:sz w:val="24"/>
                <w:szCs w:val="24"/>
              </w:rPr>
              <w:t>SN</w:t>
            </w:r>
          </w:p>
        </w:tc>
        <w:tc>
          <w:tcPr>
            <w:tcW w:w="2507" w:type="pct"/>
            <w:tcBorders>
              <w:top w:val="single" w:sz="8" w:space="0" w:color="auto"/>
              <w:left w:val="nil"/>
              <w:bottom w:val="single" w:sz="8" w:space="0" w:color="auto"/>
              <w:right w:val="single" w:sz="8" w:space="0" w:color="auto"/>
            </w:tcBorders>
            <w:shd w:val="clear" w:color="auto" w:fill="auto"/>
            <w:vAlign w:val="center"/>
            <w:hideMark/>
          </w:tcPr>
          <w:p w:rsidR="002776CF" w:rsidRPr="002776CF" w:rsidRDefault="002776CF" w:rsidP="002776CF">
            <w:pPr>
              <w:spacing w:after="0" w:line="240" w:lineRule="auto"/>
              <w:jc w:val="center"/>
              <w:rPr>
                <w:rFonts w:ascii="Bookman Old Style" w:eastAsia="Times New Roman" w:hAnsi="Bookman Old Style" w:cs="Calibri"/>
                <w:b/>
                <w:bCs/>
                <w:color w:val="000000"/>
                <w:sz w:val="24"/>
                <w:szCs w:val="24"/>
              </w:rPr>
            </w:pPr>
            <w:r w:rsidRPr="002776CF">
              <w:rPr>
                <w:rFonts w:ascii="Bookman Old Style" w:eastAsia="Times New Roman" w:hAnsi="Bookman Old Style" w:cs="Calibri"/>
                <w:b/>
                <w:bCs/>
                <w:color w:val="000000"/>
                <w:sz w:val="24"/>
                <w:szCs w:val="24"/>
              </w:rPr>
              <w:t>NAME OF LLG</w:t>
            </w:r>
          </w:p>
        </w:tc>
        <w:tc>
          <w:tcPr>
            <w:tcW w:w="1257" w:type="pct"/>
            <w:tcBorders>
              <w:top w:val="single" w:sz="8" w:space="0" w:color="auto"/>
              <w:left w:val="nil"/>
              <w:bottom w:val="single" w:sz="8" w:space="0" w:color="auto"/>
              <w:right w:val="single" w:sz="8" w:space="0" w:color="auto"/>
            </w:tcBorders>
            <w:shd w:val="clear" w:color="auto" w:fill="auto"/>
            <w:vAlign w:val="center"/>
            <w:hideMark/>
          </w:tcPr>
          <w:p w:rsidR="002776CF" w:rsidRPr="002776CF" w:rsidRDefault="002776CF" w:rsidP="002776CF">
            <w:pPr>
              <w:spacing w:after="0" w:line="240" w:lineRule="auto"/>
              <w:jc w:val="center"/>
              <w:rPr>
                <w:rFonts w:ascii="Bookman Old Style" w:eastAsia="Times New Roman" w:hAnsi="Bookman Old Style" w:cs="Calibri"/>
                <w:b/>
                <w:bCs/>
                <w:color w:val="000000"/>
                <w:sz w:val="24"/>
                <w:szCs w:val="24"/>
              </w:rPr>
            </w:pPr>
            <w:r w:rsidRPr="002776CF">
              <w:rPr>
                <w:rFonts w:ascii="Bookman Old Style" w:eastAsia="Times New Roman" w:hAnsi="Bookman Old Style" w:cs="Calibri"/>
                <w:b/>
                <w:bCs/>
                <w:color w:val="000000"/>
                <w:sz w:val="24"/>
                <w:szCs w:val="24"/>
              </w:rPr>
              <w:t>SCORE (%)</w:t>
            </w:r>
          </w:p>
        </w:tc>
        <w:tc>
          <w:tcPr>
            <w:tcW w:w="783" w:type="pct"/>
            <w:tcBorders>
              <w:top w:val="single" w:sz="8" w:space="0" w:color="auto"/>
              <w:left w:val="nil"/>
              <w:bottom w:val="single" w:sz="8" w:space="0" w:color="auto"/>
              <w:right w:val="single" w:sz="8" w:space="0" w:color="auto"/>
            </w:tcBorders>
            <w:shd w:val="clear" w:color="auto" w:fill="auto"/>
            <w:vAlign w:val="center"/>
            <w:hideMark/>
          </w:tcPr>
          <w:p w:rsidR="002776CF" w:rsidRPr="002776CF" w:rsidRDefault="002776CF" w:rsidP="002776CF">
            <w:pPr>
              <w:spacing w:after="0" w:line="240" w:lineRule="auto"/>
              <w:jc w:val="center"/>
              <w:rPr>
                <w:rFonts w:ascii="Bookman Old Style" w:eastAsia="Times New Roman" w:hAnsi="Bookman Old Style" w:cs="Calibri"/>
                <w:b/>
                <w:bCs/>
                <w:color w:val="000000"/>
                <w:sz w:val="24"/>
                <w:szCs w:val="24"/>
              </w:rPr>
            </w:pPr>
            <w:r w:rsidRPr="002776CF">
              <w:rPr>
                <w:rFonts w:ascii="Bookman Old Style" w:eastAsia="Times New Roman" w:hAnsi="Bookman Old Style" w:cs="Calibri"/>
                <w:b/>
                <w:bCs/>
                <w:color w:val="000000"/>
                <w:sz w:val="24"/>
                <w:szCs w:val="24"/>
              </w:rPr>
              <w:t>RANK</w:t>
            </w:r>
          </w:p>
        </w:tc>
      </w:tr>
      <w:tr w:rsidR="002776CF" w:rsidRPr="002776CF" w:rsidTr="002776CF">
        <w:trPr>
          <w:trHeight w:val="320"/>
        </w:trPr>
        <w:tc>
          <w:tcPr>
            <w:tcW w:w="452" w:type="pct"/>
            <w:tcBorders>
              <w:top w:val="nil"/>
              <w:left w:val="single" w:sz="8" w:space="0" w:color="auto"/>
              <w:bottom w:val="single" w:sz="8" w:space="0" w:color="auto"/>
              <w:right w:val="single" w:sz="8" w:space="0" w:color="auto"/>
            </w:tcBorders>
            <w:shd w:val="clear" w:color="auto" w:fill="auto"/>
            <w:vAlign w:val="center"/>
            <w:hideMark/>
          </w:tcPr>
          <w:p w:rsidR="002776CF" w:rsidRPr="002776CF" w:rsidRDefault="002776CF" w:rsidP="002776CF">
            <w:pPr>
              <w:spacing w:after="0" w:line="240" w:lineRule="auto"/>
              <w:rPr>
                <w:rFonts w:ascii="Bookman Old Style" w:eastAsia="Times New Roman" w:hAnsi="Bookman Old Style" w:cs="Calibri"/>
                <w:color w:val="000000"/>
                <w:sz w:val="24"/>
                <w:szCs w:val="24"/>
              </w:rPr>
            </w:pPr>
            <w:r w:rsidRPr="002776CF">
              <w:rPr>
                <w:rFonts w:ascii="Bookman Old Style" w:eastAsia="Times New Roman" w:hAnsi="Bookman Old Style" w:cs="Calibri"/>
                <w:color w:val="000000"/>
                <w:sz w:val="24"/>
                <w:szCs w:val="24"/>
              </w:rPr>
              <w:t>1</w:t>
            </w:r>
          </w:p>
        </w:tc>
        <w:tc>
          <w:tcPr>
            <w:tcW w:w="2507" w:type="pct"/>
            <w:tcBorders>
              <w:top w:val="nil"/>
              <w:left w:val="nil"/>
              <w:bottom w:val="single" w:sz="8" w:space="0" w:color="auto"/>
              <w:right w:val="single" w:sz="8" w:space="0" w:color="auto"/>
            </w:tcBorders>
            <w:shd w:val="clear" w:color="auto" w:fill="auto"/>
            <w:vAlign w:val="center"/>
            <w:hideMark/>
          </w:tcPr>
          <w:p w:rsidR="002776CF" w:rsidRPr="002776CF" w:rsidRDefault="002776CF" w:rsidP="002776CF">
            <w:pPr>
              <w:spacing w:after="0" w:line="240" w:lineRule="auto"/>
              <w:rPr>
                <w:rFonts w:ascii="Bookman Old Style" w:eastAsia="Times New Roman" w:hAnsi="Bookman Old Style" w:cs="Calibri"/>
                <w:color w:val="000000"/>
                <w:sz w:val="24"/>
                <w:szCs w:val="24"/>
              </w:rPr>
            </w:pPr>
            <w:r w:rsidRPr="002776CF">
              <w:rPr>
                <w:rFonts w:ascii="Bookman Old Style" w:eastAsia="Times New Roman" w:hAnsi="Bookman Old Style" w:cs="Calibri"/>
                <w:color w:val="000000"/>
                <w:sz w:val="24"/>
                <w:szCs w:val="24"/>
              </w:rPr>
              <w:t>Budaka Town Council</w:t>
            </w:r>
          </w:p>
        </w:tc>
        <w:tc>
          <w:tcPr>
            <w:tcW w:w="1257" w:type="pct"/>
            <w:tcBorders>
              <w:top w:val="nil"/>
              <w:left w:val="nil"/>
              <w:bottom w:val="single" w:sz="8" w:space="0" w:color="auto"/>
              <w:right w:val="single" w:sz="8" w:space="0" w:color="auto"/>
            </w:tcBorders>
            <w:shd w:val="clear" w:color="auto" w:fill="auto"/>
            <w:vAlign w:val="center"/>
            <w:hideMark/>
          </w:tcPr>
          <w:p w:rsidR="002776CF" w:rsidRPr="002776CF" w:rsidRDefault="002776CF" w:rsidP="002776CF">
            <w:pPr>
              <w:spacing w:after="0" w:line="240" w:lineRule="auto"/>
              <w:jc w:val="both"/>
              <w:rPr>
                <w:rFonts w:ascii="Bookman Old Style" w:eastAsia="Times New Roman" w:hAnsi="Bookman Old Style" w:cs="Calibri"/>
                <w:color w:val="000000"/>
                <w:sz w:val="24"/>
                <w:szCs w:val="24"/>
              </w:rPr>
            </w:pPr>
            <w:r w:rsidRPr="002776CF">
              <w:rPr>
                <w:rFonts w:ascii="Bookman Old Style" w:eastAsia="Times New Roman" w:hAnsi="Bookman Old Style" w:cs="Calibri"/>
                <w:color w:val="000000"/>
                <w:sz w:val="24"/>
                <w:szCs w:val="24"/>
              </w:rPr>
              <w:t>90</w:t>
            </w:r>
          </w:p>
        </w:tc>
        <w:tc>
          <w:tcPr>
            <w:tcW w:w="783" w:type="pct"/>
            <w:tcBorders>
              <w:top w:val="nil"/>
              <w:left w:val="nil"/>
              <w:bottom w:val="single" w:sz="8" w:space="0" w:color="auto"/>
              <w:right w:val="single" w:sz="8" w:space="0" w:color="auto"/>
            </w:tcBorders>
            <w:shd w:val="clear" w:color="auto" w:fill="auto"/>
            <w:vAlign w:val="center"/>
            <w:hideMark/>
          </w:tcPr>
          <w:p w:rsidR="002776CF" w:rsidRPr="002776CF" w:rsidRDefault="002776CF" w:rsidP="002776CF">
            <w:pPr>
              <w:spacing w:after="0" w:line="240" w:lineRule="auto"/>
              <w:jc w:val="center"/>
              <w:rPr>
                <w:rFonts w:ascii="Bookman Old Style" w:eastAsia="Times New Roman" w:hAnsi="Bookman Old Style" w:cs="Calibri"/>
                <w:color w:val="000000"/>
                <w:sz w:val="24"/>
                <w:szCs w:val="24"/>
              </w:rPr>
            </w:pPr>
            <w:r w:rsidRPr="002776CF">
              <w:rPr>
                <w:rFonts w:ascii="Bookman Old Style" w:eastAsia="Times New Roman" w:hAnsi="Bookman Old Style" w:cs="Calibri"/>
                <w:color w:val="000000"/>
                <w:sz w:val="24"/>
                <w:szCs w:val="24"/>
              </w:rPr>
              <w:t>1</w:t>
            </w:r>
          </w:p>
        </w:tc>
      </w:tr>
      <w:tr w:rsidR="002776CF" w:rsidRPr="002776CF" w:rsidTr="002776CF">
        <w:trPr>
          <w:trHeight w:val="320"/>
        </w:trPr>
        <w:tc>
          <w:tcPr>
            <w:tcW w:w="452" w:type="pct"/>
            <w:tcBorders>
              <w:top w:val="nil"/>
              <w:left w:val="single" w:sz="8" w:space="0" w:color="auto"/>
              <w:bottom w:val="single" w:sz="8" w:space="0" w:color="auto"/>
              <w:right w:val="single" w:sz="8" w:space="0" w:color="auto"/>
            </w:tcBorders>
            <w:shd w:val="clear" w:color="auto" w:fill="auto"/>
            <w:vAlign w:val="center"/>
            <w:hideMark/>
          </w:tcPr>
          <w:p w:rsidR="002776CF" w:rsidRPr="002776CF" w:rsidRDefault="002776CF" w:rsidP="002776CF">
            <w:pPr>
              <w:spacing w:after="0" w:line="240" w:lineRule="auto"/>
              <w:jc w:val="both"/>
              <w:rPr>
                <w:rFonts w:ascii="Bookman Old Style" w:eastAsia="Times New Roman" w:hAnsi="Bookman Old Style" w:cs="Calibri"/>
                <w:color w:val="000000"/>
                <w:sz w:val="24"/>
                <w:szCs w:val="24"/>
              </w:rPr>
            </w:pPr>
            <w:r w:rsidRPr="002776CF">
              <w:rPr>
                <w:rFonts w:ascii="Bookman Old Style" w:eastAsia="Times New Roman" w:hAnsi="Bookman Old Style" w:cs="Calibri"/>
                <w:color w:val="000000"/>
                <w:sz w:val="24"/>
                <w:szCs w:val="24"/>
              </w:rPr>
              <w:t>2</w:t>
            </w:r>
          </w:p>
        </w:tc>
        <w:tc>
          <w:tcPr>
            <w:tcW w:w="2507" w:type="pct"/>
            <w:tcBorders>
              <w:top w:val="nil"/>
              <w:left w:val="nil"/>
              <w:bottom w:val="single" w:sz="8" w:space="0" w:color="auto"/>
              <w:right w:val="single" w:sz="8" w:space="0" w:color="auto"/>
            </w:tcBorders>
            <w:shd w:val="clear" w:color="auto" w:fill="auto"/>
            <w:vAlign w:val="center"/>
            <w:hideMark/>
          </w:tcPr>
          <w:p w:rsidR="002776CF" w:rsidRPr="002776CF" w:rsidRDefault="002776CF" w:rsidP="002776CF">
            <w:pPr>
              <w:spacing w:after="0" w:line="240" w:lineRule="auto"/>
              <w:rPr>
                <w:rFonts w:ascii="Bookman Old Style" w:eastAsia="Times New Roman" w:hAnsi="Bookman Old Style" w:cs="Calibri"/>
                <w:color w:val="000000"/>
                <w:sz w:val="24"/>
                <w:szCs w:val="24"/>
              </w:rPr>
            </w:pPr>
            <w:proofErr w:type="spellStart"/>
            <w:r w:rsidRPr="002776CF">
              <w:rPr>
                <w:rFonts w:ascii="Bookman Old Style" w:eastAsia="Times New Roman" w:hAnsi="Bookman Old Style" w:cs="Calibri"/>
                <w:color w:val="000000"/>
                <w:sz w:val="24"/>
                <w:szCs w:val="24"/>
              </w:rPr>
              <w:t>Kabuna</w:t>
            </w:r>
            <w:proofErr w:type="spellEnd"/>
            <w:r w:rsidRPr="002776CF">
              <w:rPr>
                <w:rFonts w:ascii="Bookman Old Style" w:eastAsia="Times New Roman" w:hAnsi="Bookman Old Style" w:cs="Calibri"/>
                <w:color w:val="000000"/>
                <w:sz w:val="24"/>
                <w:szCs w:val="24"/>
              </w:rPr>
              <w:t xml:space="preserve"> Sub County</w:t>
            </w:r>
          </w:p>
        </w:tc>
        <w:tc>
          <w:tcPr>
            <w:tcW w:w="1257" w:type="pct"/>
            <w:tcBorders>
              <w:top w:val="nil"/>
              <w:left w:val="nil"/>
              <w:bottom w:val="single" w:sz="8" w:space="0" w:color="auto"/>
              <w:right w:val="single" w:sz="8" w:space="0" w:color="auto"/>
            </w:tcBorders>
            <w:shd w:val="clear" w:color="auto" w:fill="auto"/>
            <w:vAlign w:val="center"/>
            <w:hideMark/>
          </w:tcPr>
          <w:p w:rsidR="002776CF" w:rsidRPr="002776CF" w:rsidRDefault="002776CF" w:rsidP="002776CF">
            <w:pPr>
              <w:spacing w:after="0" w:line="240" w:lineRule="auto"/>
              <w:jc w:val="both"/>
              <w:rPr>
                <w:rFonts w:ascii="Bookman Old Style" w:eastAsia="Times New Roman" w:hAnsi="Bookman Old Style" w:cs="Calibri"/>
                <w:color w:val="000000"/>
                <w:sz w:val="24"/>
                <w:szCs w:val="24"/>
              </w:rPr>
            </w:pPr>
            <w:r w:rsidRPr="002776CF">
              <w:rPr>
                <w:rFonts w:ascii="Bookman Old Style" w:eastAsia="Times New Roman" w:hAnsi="Bookman Old Style" w:cs="Calibri"/>
                <w:color w:val="000000"/>
                <w:sz w:val="24"/>
                <w:szCs w:val="24"/>
              </w:rPr>
              <w:t>88</w:t>
            </w:r>
          </w:p>
        </w:tc>
        <w:tc>
          <w:tcPr>
            <w:tcW w:w="783" w:type="pct"/>
            <w:tcBorders>
              <w:top w:val="nil"/>
              <w:left w:val="nil"/>
              <w:bottom w:val="single" w:sz="8" w:space="0" w:color="auto"/>
              <w:right w:val="single" w:sz="8" w:space="0" w:color="auto"/>
            </w:tcBorders>
            <w:shd w:val="clear" w:color="auto" w:fill="auto"/>
            <w:vAlign w:val="center"/>
            <w:hideMark/>
          </w:tcPr>
          <w:p w:rsidR="002776CF" w:rsidRPr="002776CF" w:rsidRDefault="002776CF" w:rsidP="002776CF">
            <w:pPr>
              <w:spacing w:after="0" w:line="240" w:lineRule="auto"/>
              <w:jc w:val="center"/>
              <w:rPr>
                <w:rFonts w:ascii="Bookman Old Style" w:eastAsia="Times New Roman" w:hAnsi="Bookman Old Style" w:cs="Calibri"/>
                <w:color w:val="000000"/>
                <w:sz w:val="24"/>
                <w:szCs w:val="24"/>
              </w:rPr>
            </w:pPr>
            <w:r w:rsidRPr="002776CF">
              <w:rPr>
                <w:rFonts w:ascii="Bookman Old Style" w:eastAsia="Times New Roman" w:hAnsi="Bookman Old Style" w:cs="Calibri"/>
                <w:color w:val="000000"/>
                <w:sz w:val="24"/>
                <w:szCs w:val="24"/>
              </w:rPr>
              <w:t>2</w:t>
            </w:r>
          </w:p>
        </w:tc>
      </w:tr>
      <w:tr w:rsidR="002776CF" w:rsidRPr="002776CF" w:rsidTr="002776CF">
        <w:trPr>
          <w:trHeight w:val="320"/>
        </w:trPr>
        <w:tc>
          <w:tcPr>
            <w:tcW w:w="452" w:type="pct"/>
            <w:tcBorders>
              <w:top w:val="nil"/>
              <w:left w:val="single" w:sz="8" w:space="0" w:color="auto"/>
              <w:bottom w:val="single" w:sz="8" w:space="0" w:color="auto"/>
              <w:right w:val="single" w:sz="8" w:space="0" w:color="auto"/>
            </w:tcBorders>
            <w:shd w:val="clear" w:color="auto" w:fill="auto"/>
            <w:vAlign w:val="center"/>
            <w:hideMark/>
          </w:tcPr>
          <w:p w:rsidR="002776CF" w:rsidRPr="002776CF" w:rsidRDefault="002776CF" w:rsidP="002776CF">
            <w:pPr>
              <w:spacing w:after="0" w:line="240" w:lineRule="auto"/>
              <w:jc w:val="both"/>
              <w:rPr>
                <w:rFonts w:ascii="Bookman Old Style" w:eastAsia="Times New Roman" w:hAnsi="Bookman Old Style" w:cs="Calibri"/>
                <w:color w:val="000000"/>
                <w:sz w:val="24"/>
                <w:szCs w:val="24"/>
              </w:rPr>
            </w:pPr>
            <w:r w:rsidRPr="002776CF">
              <w:rPr>
                <w:rFonts w:ascii="Bookman Old Style" w:eastAsia="Times New Roman" w:hAnsi="Bookman Old Style" w:cs="Calibri"/>
                <w:color w:val="000000"/>
                <w:sz w:val="24"/>
                <w:szCs w:val="24"/>
              </w:rPr>
              <w:t>3</w:t>
            </w:r>
          </w:p>
        </w:tc>
        <w:tc>
          <w:tcPr>
            <w:tcW w:w="2507" w:type="pct"/>
            <w:tcBorders>
              <w:top w:val="nil"/>
              <w:left w:val="nil"/>
              <w:bottom w:val="single" w:sz="8" w:space="0" w:color="auto"/>
              <w:right w:val="single" w:sz="8" w:space="0" w:color="auto"/>
            </w:tcBorders>
            <w:shd w:val="clear" w:color="auto" w:fill="auto"/>
            <w:vAlign w:val="center"/>
            <w:hideMark/>
          </w:tcPr>
          <w:p w:rsidR="002776CF" w:rsidRPr="002776CF" w:rsidRDefault="002776CF" w:rsidP="002776CF">
            <w:pPr>
              <w:spacing w:after="0" w:line="240" w:lineRule="auto"/>
              <w:rPr>
                <w:rFonts w:ascii="Bookman Old Style" w:eastAsia="Times New Roman" w:hAnsi="Bookman Old Style" w:cs="Calibri"/>
                <w:color w:val="000000"/>
                <w:sz w:val="24"/>
                <w:szCs w:val="24"/>
              </w:rPr>
            </w:pPr>
            <w:proofErr w:type="spellStart"/>
            <w:r w:rsidRPr="002776CF">
              <w:rPr>
                <w:rFonts w:ascii="Bookman Old Style" w:eastAsia="Times New Roman" w:hAnsi="Bookman Old Style" w:cs="Calibri"/>
                <w:color w:val="000000"/>
                <w:sz w:val="24"/>
                <w:szCs w:val="24"/>
              </w:rPr>
              <w:t>Mugiti</w:t>
            </w:r>
            <w:proofErr w:type="spellEnd"/>
            <w:r w:rsidRPr="002776CF">
              <w:rPr>
                <w:rFonts w:ascii="Bookman Old Style" w:eastAsia="Times New Roman" w:hAnsi="Bookman Old Style" w:cs="Calibri"/>
                <w:color w:val="000000"/>
                <w:sz w:val="24"/>
                <w:szCs w:val="24"/>
              </w:rPr>
              <w:t xml:space="preserve"> Sub County</w:t>
            </w:r>
          </w:p>
        </w:tc>
        <w:tc>
          <w:tcPr>
            <w:tcW w:w="1257" w:type="pct"/>
            <w:tcBorders>
              <w:top w:val="nil"/>
              <w:left w:val="nil"/>
              <w:bottom w:val="single" w:sz="8" w:space="0" w:color="auto"/>
              <w:right w:val="single" w:sz="8" w:space="0" w:color="auto"/>
            </w:tcBorders>
            <w:shd w:val="clear" w:color="auto" w:fill="auto"/>
            <w:vAlign w:val="center"/>
            <w:hideMark/>
          </w:tcPr>
          <w:p w:rsidR="002776CF" w:rsidRPr="002776CF" w:rsidRDefault="002776CF" w:rsidP="002776CF">
            <w:pPr>
              <w:spacing w:after="0" w:line="240" w:lineRule="auto"/>
              <w:jc w:val="both"/>
              <w:rPr>
                <w:rFonts w:ascii="Bookman Old Style" w:eastAsia="Times New Roman" w:hAnsi="Bookman Old Style" w:cs="Calibri"/>
                <w:color w:val="000000"/>
                <w:sz w:val="24"/>
                <w:szCs w:val="24"/>
              </w:rPr>
            </w:pPr>
            <w:r w:rsidRPr="002776CF">
              <w:rPr>
                <w:rFonts w:ascii="Bookman Old Style" w:eastAsia="Times New Roman" w:hAnsi="Bookman Old Style" w:cs="Calibri"/>
                <w:color w:val="000000"/>
                <w:sz w:val="24"/>
                <w:szCs w:val="24"/>
              </w:rPr>
              <w:t>87</w:t>
            </w:r>
          </w:p>
        </w:tc>
        <w:tc>
          <w:tcPr>
            <w:tcW w:w="783" w:type="pct"/>
            <w:tcBorders>
              <w:top w:val="nil"/>
              <w:left w:val="nil"/>
              <w:bottom w:val="single" w:sz="8" w:space="0" w:color="auto"/>
              <w:right w:val="single" w:sz="8" w:space="0" w:color="auto"/>
            </w:tcBorders>
            <w:shd w:val="clear" w:color="auto" w:fill="auto"/>
            <w:vAlign w:val="center"/>
            <w:hideMark/>
          </w:tcPr>
          <w:p w:rsidR="002776CF" w:rsidRPr="002776CF" w:rsidRDefault="002776CF" w:rsidP="002776CF">
            <w:pPr>
              <w:spacing w:after="0" w:line="240" w:lineRule="auto"/>
              <w:jc w:val="center"/>
              <w:rPr>
                <w:rFonts w:ascii="Bookman Old Style" w:eastAsia="Times New Roman" w:hAnsi="Bookman Old Style" w:cs="Calibri"/>
                <w:color w:val="000000"/>
                <w:sz w:val="24"/>
                <w:szCs w:val="24"/>
              </w:rPr>
            </w:pPr>
            <w:r w:rsidRPr="002776CF">
              <w:rPr>
                <w:rFonts w:ascii="Bookman Old Style" w:eastAsia="Times New Roman" w:hAnsi="Bookman Old Style" w:cs="Calibri"/>
                <w:color w:val="000000"/>
                <w:sz w:val="24"/>
                <w:szCs w:val="24"/>
              </w:rPr>
              <w:t>3</w:t>
            </w:r>
          </w:p>
        </w:tc>
      </w:tr>
      <w:tr w:rsidR="002776CF" w:rsidRPr="002776CF" w:rsidTr="002776CF">
        <w:trPr>
          <w:trHeight w:val="400"/>
        </w:trPr>
        <w:tc>
          <w:tcPr>
            <w:tcW w:w="452" w:type="pct"/>
            <w:tcBorders>
              <w:top w:val="nil"/>
              <w:left w:val="single" w:sz="8" w:space="0" w:color="auto"/>
              <w:bottom w:val="single" w:sz="8" w:space="0" w:color="auto"/>
              <w:right w:val="single" w:sz="8" w:space="0" w:color="auto"/>
            </w:tcBorders>
            <w:shd w:val="clear" w:color="auto" w:fill="auto"/>
            <w:vAlign w:val="center"/>
            <w:hideMark/>
          </w:tcPr>
          <w:p w:rsidR="002776CF" w:rsidRPr="002776CF" w:rsidRDefault="002776CF" w:rsidP="002776CF">
            <w:pPr>
              <w:spacing w:after="0" w:line="240" w:lineRule="auto"/>
              <w:jc w:val="both"/>
              <w:rPr>
                <w:rFonts w:ascii="Bookman Old Style" w:eastAsia="Times New Roman" w:hAnsi="Bookman Old Style" w:cs="Calibri"/>
                <w:color w:val="000000"/>
                <w:sz w:val="24"/>
                <w:szCs w:val="24"/>
              </w:rPr>
            </w:pPr>
            <w:r w:rsidRPr="002776CF">
              <w:rPr>
                <w:rFonts w:ascii="Bookman Old Style" w:eastAsia="Times New Roman" w:hAnsi="Bookman Old Style" w:cs="Calibri"/>
                <w:color w:val="000000"/>
                <w:sz w:val="24"/>
                <w:szCs w:val="24"/>
              </w:rPr>
              <w:t>4</w:t>
            </w:r>
          </w:p>
        </w:tc>
        <w:tc>
          <w:tcPr>
            <w:tcW w:w="2507" w:type="pct"/>
            <w:tcBorders>
              <w:top w:val="nil"/>
              <w:left w:val="nil"/>
              <w:bottom w:val="single" w:sz="8" w:space="0" w:color="auto"/>
              <w:right w:val="single" w:sz="8" w:space="0" w:color="auto"/>
            </w:tcBorders>
            <w:shd w:val="clear" w:color="auto" w:fill="auto"/>
            <w:vAlign w:val="center"/>
            <w:hideMark/>
          </w:tcPr>
          <w:p w:rsidR="002776CF" w:rsidRPr="002776CF" w:rsidRDefault="002776CF" w:rsidP="002776CF">
            <w:pPr>
              <w:spacing w:after="0" w:line="240" w:lineRule="auto"/>
              <w:rPr>
                <w:rFonts w:ascii="Bookman Old Style" w:eastAsia="Times New Roman" w:hAnsi="Bookman Old Style" w:cs="Calibri"/>
                <w:color w:val="000000"/>
                <w:sz w:val="24"/>
                <w:szCs w:val="24"/>
              </w:rPr>
            </w:pPr>
            <w:proofErr w:type="spellStart"/>
            <w:r w:rsidRPr="002776CF">
              <w:rPr>
                <w:rFonts w:ascii="Bookman Old Style" w:eastAsia="Times New Roman" w:hAnsi="Bookman Old Style" w:cs="Calibri"/>
                <w:color w:val="000000"/>
                <w:sz w:val="24"/>
                <w:szCs w:val="24"/>
              </w:rPr>
              <w:t>Iki-Iki</w:t>
            </w:r>
            <w:proofErr w:type="spellEnd"/>
            <w:r w:rsidRPr="002776CF">
              <w:rPr>
                <w:rFonts w:ascii="Bookman Old Style" w:eastAsia="Times New Roman" w:hAnsi="Bookman Old Style" w:cs="Calibri"/>
                <w:color w:val="000000"/>
                <w:sz w:val="24"/>
                <w:szCs w:val="24"/>
              </w:rPr>
              <w:t xml:space="preserve"> Town Council</w:t>
            </w:r>
          </w:p>
        </w:tc>
        <w:tc>
          <w:tcPr>
            <w:tcW w:w="1257" w:type="pct"/>
            <w:tcBorders>
              <w:top w:val="nil"/>
              <w:left w:val="nil"/>
              <w:bottom w:val="single" w:sz="8" w:space="0" w:color="auto"/>
              <w:right w:val="single" w:sz="8" w:space="0" w:color="auto"/>
            </w:tcBorders>
            <w:shd w:val="clear" w:color="auto" w:fill="auto"/>
            <w:vAlign w:val="center"/>
            <w:hideMark/>
          </w:tcPr>
          <w:p w:rsidR="002776CF" w:rsidRPr="002776CF" w:rsidRDefault="002776CF" w:rsidP="002776CF">
            <w:pPr>
              <w:spacing w:after="0" w:line="240" w:lineRule="auto"/>
              <w:jc w:val="both"/>
              <w:rPr>
                <w:rFonts w:ascii="Bookman Old Style" w:eastAsia="Times New Roman" w:hAnsi="Bookman Old Style" w:cs="Calibri"/>
                <w:color w:val="000000"/>
                <w:sz w:val="24"/>
                <w:szCs w:val="24"/>
              </w:rPr>
            </w:pPr>
            <w:r w:rsidRPr="002776CF">
              <w:rPr>
                <w:rFonts w:ascii="Bookman Old Style" w:eastAsia="Times New Roman" w:hAnsi="Bookman Old Style" w:cs="Calibri"/>
                <w:color w:val="000000"/>
                <w:sz w:val="24"/>
                <w:szCs w:val="24"/>
              </w:rPr>
              <w:t>86</w:t>
            </w:r>
          </w:p>
        </w:tc>
        <w:tc>
          <w:tcPr>
            <w:tcW w:w="783" w:type="pct"/>
            <w:tcBorders>
              <w:top w:val="nil"/>
              <w:left w:val="nil"/>
              <w:bottom w:val="single" w:sz="8" w:space="0" w:color="auto"/>
              <w:right w:val="single" w:sz="8" w:space="0" w:color="auto"/>
            </w:tcBorders>
            <w:shd w:val="clear" w:color="auto" w:fill="auto"/>
            <w:vAlign w:val="center"/>
            <w:hideMark/>
          </w:tcPr>
          <w:p w:rsidR="002776CF" w:rsidRPr="002776CF" w:rsidRDefault="002776CF" w:rsidP="002776CF">
            <w:pPr>
              <w:spacing w:after="0" w:line="240" w:lineRule="auto"/>
              <w:jc w:val="center"/>
              <w:rPr>
                <w:rFonts w:ascii="Bookman Old Style" w:eastAsia="Times New Roman" w:hAnsi="Bookman Old Style" w:cs="Calibri"/>
                <w:color w:val="000000"/>
                <w:sz w:val="24"/>
                <w:szCs w:val="24"/>
              </w:rPr>
            </w:pPr>
            <w:r w:rsidRPr="002776CF">
              <w:rPr>
                <w:rFonts w:ascii="Bookman Old Style" w:eastAsia="Times New Roman" w:hAnsi="Bookman Old Style" w:cs="Calibri"/>
                <w:color w:val="000000"/>
                <w:sz w:val="24"/>
                <w:szCs w:val="24"/>
              </w:rPr>
              <w:t>4</w:t>
            </w:r>
          </w:p>
        </w:tc>
      </w:tr>
      <w:tr w:rsidR="002776CF" w:rsidRPr="002776CF" w:rsidTr="002776CF">
        <w:trPr>
          <w:trHeight w:val="320"/>
        </w:trPr>
        <w:tc>
          <w:tcPr>
            <w:tcW w:w="452" w:type="pct"/>
            <w:tcBorders>
              <w:top w:val="nil"/>
              <w:left w:val="single" w:sz="8" w:space="0" w:color="auto"/>
              <w:bottom w:val="single" w:sz="8" w:space="0" w:color="auto"/>
              <w:right w:val="single" w:sz="8" w:space="0" w:color="auto"/>
            </w:tcBorders>
            <w:shd w:val="clear" w:color="auto" w:fill="auto"/>
            <w:vAlign w:val="center"/>
            <w:hideMark/>
          </w:tcPr>
          <w:p w:rsidR="002776CF" w:rsidRPr="002776CF" w:rsidRDefault="002776CF" w:rsidP="002776CF">
            <w:pPr>
              <w:spacing w:after="0" w:line="240" w:lineRule="auto"/>
              <w:jc w:val="both"/>
              <w:rPr>
                <w:rFonts w:ascii="Bookman Old Style" w:eastAsia="Times New Roman" w:hAnsi="Bookman Old Style" w:cs="Calibri"/>
                <w:color w:val="000000"/>
                <w:sz w:val="24"/>
                <w:szCs w:val="24"/>
              </w:rPr>
            </w:pPr>
            <w:r w:rsidRPr="002776CF">
              <w:rPr>
                <w:rFonts w:ascii="Bookman Old Style" w:eastAsia="Times New Roman" w:hAnsi="Bookman Old Style" w:cs="Calibri"/>
                <w:color w:val="000000"/>
                <w:sz w:val="24"/>
                <w:szCs w:val="24"/>
              </w:rPr>
              <w:t>5</w:t>
            </w:r>
          </w:p>
        </w:tc>
        <w:tc>
          <w:tcPr>
            <w:tcW w:w="2507" w:type="pct"/>
            <w:tcBorders>
              <w:top w:val="nil"/>
              <w:left w:val="nil"/>
              <w:bottom w:val="single" w:sz="8" w:space="0" w:color="auto"/>
              <w:right w:val="single" w:sz="8" w:space="0" w:color="auto"/>
            </w:tcBorders>
            <w:shd w:val="clear" w:color="auto" w:fill="auto"/>
            <w:vAlign w:val="center"/>
            <w:hideMark/>
          </w:tcPr>
          <w:p w:rsidR="002776CF" w:rsidRPr="002776CF" w:rsidRDefault="002776CF" w:rsidP="002776CF">
            <w:pPr>
              <w:spacing w:after="0" w:line="240" w:lineRule="auto"/>
              <w:rPr>
                <w:rFonts w:ascii="Bookman Old Style" w:eastAsia="Times New Roman" w:hAnsi="Bookman Old Style" w:cs="Calibri"/>
                <w:color w:val="000000"/>
                <w:sz w:val="24"/>
                <w:szCs w:val="24"/>
              </w:rPr>
            </w:pPr>
            <w:proofErr w:type="spellStart"/>
            <w:r w:rsidRPr="002776CF">
              <w:rPr>
                <w:rFonts w:ascii="Bookman Old Style" w:eastAsia="Times New Roman" w:hAnsi="Bookman Old Style" w:cs="Calibri"/>
                <w:color w:val="000000"/>
                <w:sz w:val="24"/>
                <w:szCs w:val="24"/>
              </w:rPr>
              <w:t>Kakoli</w:t>
            </w:r>
            <w:proofErr w:type="spellEnd"/>
            <w:r w:rsidRPr="002776CF">
              <w:rPr>
                <w:rFonts w:ascii="Bookman Old Style" w:eastAsia="Times New Roman" w:hAnsi="Bookman Old Style" w:cs="Calibri"/>
                <w:color w:val="000000"/>
                <w:sz w:val="24"/>
                <w:szCs w:val="24"/>
              </w:rPr>
              <w:t xml:space="preserve"> Sub County</w:t>
            </w:r>
          </w:p>
        </w:tc>
        <w:tc>
          <w:tcPr>
            <w:tcW w:w="1257" w:type="pct"/>
            <w:tcBorders>
              <w:top w:val="nil"/>
              <w:left w:val="nil"/>
              <w:bottom w:val="single" w:sz="8" w:space="0" w:color="auto"/>
              <w:right w:val="single" w:sz="8" w:space="0" w:color="auto"/>
            </w:tcBorders>
            <w:shd w:val="clear" w:color="auto" w:fill="auto"/>
            <w:vAlign w:val="center"/>
            <w:hideMark/>
          </w:tcPr>
          <w:p w:rsidR="002776CF" w:rsidRPr="002776CF" w:rsidRDefault="002776CF" w:rsidP="002776CF">
            <w:pPr>
              <w:spacing w:after="0" w:line="240" w:lineRule="auto"/>
              <w:jc w:val="both"/>
              <w:rPr>
                <w:rFonts w:ascii="Bookman Old Style" w:eastAsia="Times New Roman" w:hAnsi="Bookman Old Style" w:cs="Calibri"/>
                <w:color w:val="000000"/>
                <w:sz w:val="24"/>
                <w:szCs w:val="24"/>
              </w:rPr>
            </w:pPr>
            <w:r w:rsidRPr="002776CF">
              <w:rPr>
                <w:rFonts w:ascii="Bookman Old Style" w:eastAsia="Times New Roman" w:hAnsi="Bookman Old Style" w:cs="Calibri"/>
                <w:color w:val="000000"/>
                <w:sz w:val="24"/>
                <w:szCs w:val="24"/>
              </w:rPr>
              <w:t>83</w:t>
            </w:r>
          </w:p>
        </w:tc>
        <w:tc>
          <w:tcPr>
            <w:tcW w:w="783" w:type="pct"/>
            <w:tcBorders>
              <w:top w:val="nil"/>
              <w:left w:val="nil"/>
              <w:bottom w:val="single" w:sz="8" w:space="0" w:color="auto"/>
              <w:right w:val="single" w:sz="8" w:space="0" w:color="auto"/>
            </w:tcBorders>
            <w:shd w:val="clear" w:color="auto" w:fill="auto"/>
            <w:vAlign w:val="center"/>
            <w:hideMark/>
          </w:tcPr>
          <w:p w:rsidR="002776CF" w:rsidRPr="002776CF" w:rsidRDefault="002776CF" w:rsidP="002776CF">
            <w:pPr>
              <w:spacing w:after="0" w:line="240" w:lineRule="auto"/>
              <w:jc w:val="center"/>
              <w:rPr>
                <w:rFonts w:ascii="Bookman Old Style" w:eastAsia="Times New Roman" w:hAnsi="Bookman Old Style" w:cs="Calibri"/>
                <w:color w:val="000000"/>
                <w:sz w:val="24"/>
                <w:szCs w:val="24"/>
              </w:rPr>
            </w:pPr>
            <w:r w:rsidRPr="002776CF">
              <w:rPr>
                <w:rFonts w:ascii="Bookman Old Style" w:eastAsia="Times New Roman" w:hAnsi="Bookman Old Style" w:cs="Calibri"/>
                <w:color w:val="000000"/>
                <w:sz w:val="24"/>
                <w:szCs w:val="24"/>
              </w:rPr>
              <w:t>5</w:t>
            </w:r>
          </w:p>
        </w:tc>
      </w:tr>
      <w:tr w:rsidR="002776CF" w:rsidRPr="002776CF" w:rsidTr="002776CF">
        <w:trPr>
          <w:trHeight w:val="320"/>
        </w:trPr>
        <w:tc>
          <w:tcPr>
            <w:tcW w:w="452" w:type="pct"/>
            <w:tcBorders>
              <w:top w:val="nil"/>
              <w:left w:val="single" w:sz="8" w:space="0" w:color="auto"/>
              <w:bottom w:val="single" w:sz="8" w:space="0" w:color="auto"/>
              <w:right w:val="single" w:sz="8" w:space="0" w:color="auto"/>
            </w:tcBorders>
            <w:shd w:val="clear" w:color="auto" w:fill="auto"/>
            <w:vAlign w:val="center"/>
            <w:hideMark/>
          </w:tcPr>
          <w:p w:rsidR="002776CF" w:rsidRPr="002776CF" w:rsidRDefault="002776CF" w:rsidP="002776CF">
            <w:pPr>
              <w:spacing w:after="0" w:line="240" w:lineRule="auto"/>
              <w:jc w:val="both"/>
              <w:rPr>
                <w:rFonts w:ascii="Bookman Old Style" w:eastAsia="Times New Roman" w:hAnsi="Bookman Old Style" w:cs="Calibri"/>
                <w:color w:val="000000"/>
                <w:sz w:val="24"/>
                <w:szCs w:val="24"/>
              </w:rPr>
            </w:pPr>
            <w:r w:rsidRPr="002776CF">
              <w:rPr>
                <w:rFonts w:ascii="Bookman Old Style" w:eastAsia="Times New Roman" w:hAnsi="Bookman Old Style" w:cs="Calibri"/>
                <w:color w:val="000000"/>
                <w:sz w:val="24"/>
                <w:szCs w:val="24"/>
              </w:rPr>
              <w:t>6</w:t>
            </w:r>
          </w:p>
        </w:tc>
        <w:tc>
          <w:tcPr>
            <w:tcW w:w="2507" w:type="pct"/>
            <w:tcBorders>
              <w:top w:val="nil"/>
              <w:left w:val="nil"/>
              <w:bottom w:val="single" w:sz="8" w:space="0" w:color="auto"/>
              <w:right w:val="single" w:sz="8" w:space="0" w:color="auto"/>
            </w:tcBorders>
            <w:shd w:val="clear" w:color="auto" w:fill="auto"/>
            <w:vAlign w:val="center"/>
            <w:hideMark/>
          </w:tcPr>
          <w:p w:rsidR="002776CF" w:rsidRPr="002776CF" w:rsidRDefault="002776CF" w:rsidP="002776CF">
            <w:pPr>
              <w:spacing w:after="0" w:line="240" w:lineRule="auto"/>
              <w:rPr>
                <w:rFonts w:ascii="Bookman Old Style" w:eastAsia="Times New Roman" w:hAnsi="Bookman Old Style" w:cs="Calibri"/>
                <w:color w:val="000000"/>
                <w:sz w:val="24"/>
                <w:szCs w:val="24"/>
              </w:rPr>
            </w:pPr>
            <w:proofErr w:type="spellStart"/>
            <w:r w:rsidRPr="002776CF">
              <w:rPr>
                <w:rFonts w:ascii="Bookman Old Style" w:eastAsia="Times New Roman" w:hAnsi="Bookman Old Style" w:cs="Calibri"/>
                <w:color w:val="000000"/>
                <w:sz w:val="24"/>
                <w:szCs w:val="24"/>
              </w:rPr>
              <w:t>Nansanga</w:t>
            </w:r>
            <w:proofErr w:type="spellEnd"/>
            <w:r w:rsidRPr="002776CF">
              <w:rPr>
                <w:rFonts w:ascii="Bookman Old Style" w:eastAsia="Times New Roman" w:hAnsi="Bookman Old Style" w:cs="Calibri"/>
                <w:color w:val="000000"/>
                <w:sz w:val="24"/>
                <w:szCs w:val="24"/>
              </w:rPr>
              <w:t xml:space="preserve"> Sub County</w:t>
            </w:r>
          </w:p>
        </w:tc>
        <w:tc>
          <w:tcPr>
            <w:tcW w:w="1257" w:type="pct"/>
            <w:tcBorders>
              <w:top w:val="nil"/>
              <w:left w:val="nil"/>
              <w:bottom w:val="single" w:sz="8" w:space="0" w:color="auto"/>
              <w:right w:val="single" w:sz="8" w:space="0" w:color="auto"/>
            </w:tcBorders>
            <w:shd w:val="clear" w:color="auto" w:fill="auto"/>
            <w:vAlign w:val="center"/>
            <w:hideMark/>
          </w:tcPr>
          <w:p w:rsidR="002776CF" w:rsidRPr="002776CF" w:rsidRDefault="002776CF" w:rsidP="002776CF">
            <w:pPr>
              <w:spacing w:after="0" w:line="240" w:lineRule="auto"/>
              <w:jc w:val="both"/>
              <w:rPr>
                <w:rFonts w:ascii="Bookman Old Style" w:eastAsia="Times New Roman" w:hAnsi="Bookman Old Style" w:cs="Calibri"/>
                <w:color w:val="000000"/>
                <w:sz w:val="24"/>
                <w:szCs w:val="24"/>
              </w:rPr>
            </w:pPr>
            <w:r w:rsidRPr="002776CF">
              <w:rPr>
                <w:rFonts w:ascii="Bookman Old Style" w:eastAsia="Times New Roman" w:hAnsi="Bookman Old Style" w:cs="Calibri"/>
                <w:color w:val="000000"/>
                <w:sz w:val="24"/>
                <w:szCs w:val="24"/>
              </w:rPr>
              <w:t>83</w:t>
            </w:r>
          </w:p>
        </w:tc>
        <w:tc>
          <w:tcPr>
            <w:tcW w:w="783" w:type="pct"/>
            <w:tcBorders>
              <w:top w:val="nil"/>
              <w:left w:val="nil"/>
              <w:bottom w:val="single" w:sz="8" w:space="0" w:color="auto"/>
              <w:right w:val="single" w:sz="8" w:space="0" w:color="auto"/>
            </w:tcBorders>
            <w:shd w:val="clear" w:color="auto" w:fill="auto"/>
            <w:vAlign w:val="center"/>
            <w:hideMark/>
          </w:tcPr>
          <w:p w:rsidR="002776CF" w:rsidRPr="002776CF" w:rsidRDefault="002776CF" w:rsidP="002776CF">
            <w:pPr>
              <w:spacing w:after="0" w:line="240" w:lineRule="auto"/>
              <w:jc w:val="center"/>
              <w:rPr>
                <w:rFonts w:ascii="Bookman Old Style" w:eastAsia="Times New Roman" w:hAnsi="Bookman Old Style" w:cs="Calibri"/>
                <w:color w:val="000000"/>
                <w:sz w:val="24"/>
                <w:szCs w:val="24"/>
              </w:rPr>
            </w:pPr>
            <w:r w:rsidRPr="002776CF">
              <w:rPr>
                <w:rFonts w:ascii="Bookman Old Style" w:eastAsia="Times New Roman" w:hAnsi="Bookman Old Style" w:cs="Calibri"/>
                <w:color w:val="000000"/>
                <w:sz w:val="24"/>
                <w:szCs w:val="24"/>
              </w:rPr>
              <w:t>5</w:t>
            </w:r>
          </w:p>
        </w:tc>
      </w:tr>
      <w:tr w:rsidR="002776CF" w:rsidRPr="002776CF" w:rsidTr="002776CF">
        <w:trPr>
          <w:trHeight w:val="320"/>
        </w:trPr>
        <w:tc>
          <w:tcPr>
            <w:tcW w:w="452" w:type="pct"/>
            <w:tcBorders>
              <w:top w:val="nil"/>
              <w:left w:val="single" w:sz="8" w:space="0" w:color="auto"/>
              <w:bottom w:val="single" w:sz="8" w:space="0" w:color="auto"/>
              <w:right w:val="single" w:sz="8" w:space="0" w:color="auto"/>
            </w:tcBorders>
            <w:shd w:val="clear" w:color="auto" w:fill="auto"/>
            <w:vAlign w:val="center"/>
            <w:hideMark/>
          </w:tcPr>
          <w:p w:rsidR="002776CF" w:rsidRPr="002776CF" w:rsidRDefault="002776CF" w:rsidP="002776CF">
            <w:pPr>
              <w:spacing w:after="0" w:line="240" w:lineRule="auto"/>
              <w:jc w:val="both"/>
              <w:rPr>
                <w:rFonts w:ascii="Bookman Old Style" w:eastAsia="Times New Roman" w:hAnsi="Bookman Old Style" w:cs="Calibri"/>
                <w:color w:val="000000"/>
                <w:sz w:val="24"/>
                <w:szCs w:val="24"/>
              </w:rPr>
            </w:pPr>
            <w:r w:rsidRPr="002776CF">
              <w:rPr>
                <w:rFonts w:ascii="Bookman Old Style" w:eastAsia="Times New Roman" w:hAnsi="Bookman Old Style" w:cs="Calibri"/>
                <w:color w:val="000000"/>
                <w:sz w:val="24"/>
                <w:szCs w:val="24"/>
              </w:rPr>
              <w:t>7</w:t>
            </w:r>
          </w:p>
        </w:tc>
        <w:tc>
          <w:tcPr>
            <w:tcW w:w="2507" w:type="pct"/>
            <w:tcBorders>
              <w:top w:val="nil"/>
              <w:left w:val="nil"/>
              <w:bottom w:val="single" w:sz="8" w:space="0" w:color="auto"/>
              <w:right w:val="single" w:sz="8" w:space="0" w:color="auto"/>
            </w:tcBorders>
            <w:shd w:val="clear" w:color="auto" w:fill="auto"/>
            <w:vAlign w:val="center"/>
            <w:hideMark/>
          </w:tcPr>
          <w:p w:rsidR="002776CF" w:rsidRPr="002776CF" w:rsidRDefault="002776CF" w:rsidP="002776CF">
            <w:pPr>
              <w:spacing w:after="0" w:line="240" w:lineRule="auto"/>
              <w:rPr>
                <w:rFonts w:ascii="Bookman Old Style" w:eastAsia="Times New Roman" w:hAnsi="Bookman Old Style" w:cs="Calibri"/>
                <w:color w:val="000000"/>
                <w:sz w:val="24"/>
                <w:szCs w:val="24"/>
              </w:rPr>
            </w:pPr>
            <w:r w:rsidRPr="002776CF">
              <w:rPr>
                <w:rFonts w:ascii="Bookman Old Style" w:eastAsia="Times New Roman" w:hAnsi="Bookman Old Style" w:cs="Calibri"/>
                <w:color w:val="000000"/>
                <w:sz w:val="24"/>
                <w:szCs w:val="24"/>
              </w:rPr>
              <w:t>Budaka Sub county</w:t>
            </w:r>
          </w:p>
        </w:tc>
        <w:tc>
          <w:tcPr>
            <w:tcW w:w="1257" w:type="pct"/>
            <w:tcBorders>
              <w:top w:val="nil"/>
              <w:left w:val="nil"/>
              <w:bottom w:val="single" w:sz="8" w:space="0" w:color="auto"/>
              <w:right w:val="single" w:sz="8" w:space="0" w:color="auto"/>
            </w:tcBorders>
            <w:shd w:val="clear" w:color="auto" w:fill="auto"/>
            <w:vAlign w:val="center"/>
            <w:hideMark/>
          </w:tcPr>
          <w:p w:rsidR="002776CF" w:rsidRPr="002776CF" w:rsidRDefault="002776CF" w:rsidP="002776CF">
            <w:pPr>
              <w:spacing w:after="0" w:line="240" w:lineRule="auto"/>
              <w:rPr>
                <w:rFonts w:ascii="Bookman Old Style" w:eastAsia="Times New Roman" w:hAnsi="Bookman Old Style" w:cs="Calibri"/>
                <w:color w:val="000000"/>
                <w:sz w:val="24"/>
                <w:szCs w:val="24"/>
              </w:rPr>
            </w:pPr>
            <w:r w:rsidRPr="002776CF">
              <w:rPr>
                <w:rFonts w:ascii="Bookman Old Style" w:eastAsia="Times New Roman" w:hAnsi="Bookman Old Style" w:cs="Calibri"/>
                <w:color w:val="000000"/>
                <w:sz w:val="24"/>
                <w:szCs w:val="24"/>
              </w:rPr>
              <w:t>81</w:t>
            </w:r>
          </w:p>
        </w:tc>
        <w:tc>
          <w:tcPr>
            <w:tcW w:w="783" w:type="pct"/>
            <w:tcBorders>
              <w:top w:val="nil"/>
              <w:left w:val="nil"/>
              <w:bottom w:val="single" w:sz="8" w:space="0" w:color="auto"/>
              <w:right w:val="single" w:sz="8" w:space="0" w:color="auto"/>
            </w:tcBorders>
            <w:shd w:val="clear" w:color="auto" w:fill="auto"/>
            <w:vAlign w:val="center"/>
            <w:hideMark/>
          </w:tcPr>
          <w:p w:rsidR="002776CF" w:rsidRPr="002776CF" w:rsidRDefault="002776CF" w:rsidP="002776CF">
            <w:pPr>
              <w:spacing w:after="0" w:line="240" w:lineRule="auto"/>
              <w:jc w:val="center"/>
              <w:rPr>
                <w:rFonts w:ascii="Bookman Old Style" w:eastAsia="Times New Roman" w:hAnsi="Bookman Old Style" w:cs="Calibri"/>
                <w:color w:val="000000"/>
                <w:sz w:val="24"/>
                <w:szCs w:val="24"/>
              </w:rPr>
            </w:pPr>
            <w:r w:rsidRPr="002776CF">
              <w:rPr>
                <w:rFonts w:ascii="Bookman Old Style" w:eastAsia="Times New Roman" w:hAnsi="Bookman Old Style" w:cs="Calibri"/>
                <w:color w:val="000000"/>
                <w:sz w:val="24"/>
                <w:szCs w:val="24"/>
              </w:rPr>
              <w:t>7</w:t>
            </w:r>
          </w:p>
        </w:tc>
      </w:tr>
      <w:tr w:rsidR="002776CF" w:rsidRPr="002776CF" w:rsidTr="002776CF">
        <w:trPr>
          <w:trHeight w:val="320"/>
        </w:trPr>
        <w:tc>
          <w:tcPr>
            <w:tcW w:w="452" w:type="pct"/>
            <w:tcBorders>
              <w:top w:val="nil"/>
              <w:left w:val="single" w:sz="8" w:space="0" w:color="auto"/>
              <w:bottom w:val="single" w:sz="8" w:space="0" w:color="auto"/>
              <w:right w:val="single" w:sz="8" w:space="0" w:color="auto"/>
            </w:tcBorders>
            <w:shd w:val="clear" w:color="auto" w:fill="auto"/>
            <w:vAlign w:val="center"/>
            <w:hideMark/>
          </w:tcPr>
          <w:p w:rsidR="002776CF" w:rsidRPr="002776CF" w:rsidRDefault="002776CF" w:rsidP="002776CF">
            <w:pPr>
              <w:spacing w:after="0" w:line="240" w:lineRule="auto"/>
              <w:jc w:val="both"/>
              <w:rPr>
                <w:rFonts w:ascii="Bookman Old Style" w:eastAsia="Times New Roman" w:hAnsi="Bookman Old Style" w:cs="Calibri"/>
                <w:color w:val="000000"/>
                <w:sz w:val="24"/>
                <w:szCs w:val="24"/>
              </w:rPr>
            </w:pPr>
            <w:r w:rsidRPr="002776CF">
              <w:rPr>
                <w:rFonts w:ascii="Bookman Old Style" w:eastAsia="Times New Roman" w:hAnsi="Bookman Old Style" w:cs="Calibri"/>
                <w:color w:val="000000"/>
                <w:sz w:val="24"/>
                <w:szCs w:val="24"/>
              </w:rPr>
              <w:t>8</w:t>
            </w:r>
          </w:p>
        </w:tc>
        <w:tc>
          <w:tcPr>
            <w:tcW w:w="2507" w:type="pct"/>
            <w:tcBorders>
              <w:top w:val="nil"/>
              <w:left w:val="nil"/>
              <w:bottom w:val="single" w:sz="8" w:space="0" w:color="auto"/>
              <w:right w:val="single" w:sz="8" w:space="0" w:color="auto"/>
            </w:tcBorders>
            <w:shd w:val="clear" w:color="auto" w:fill="auto"/>
            <w:vAlign w:val="center"/>
            <w:hideMark/>
          </w:tcPr>
          <w:p w:rsidR="002776CF" w:rsidRPr="002776CF" w:rsidRDefault="002776CF" w:rsidP="002776CF">
            <w:pPr>
              <w:spacing w:after="0" w:line="240" w:lineRule="auto"/>
              <w:rPr>
                <w:rFonts w:ascii="Bookman Old Style" w:eastAsia="Times New Roman" w:hAnsi="Bookman Old Style" w:cs="Calibri"/>
                <w:color w:val="000000"/>
                <w:sz w:val="24"/>
                <w:szCs w:val="24"/>
              </w:rPr>
            </w:pPr>
            <w:proofErr w:type="spellStart"/>
            <w:r w:rsidRPr="002776CF">
              <w:rPr>
                <w:rFonts w:ascii="Bookman Old Style" w:eastAsia="Times New Roman" w:hAnsi="Bookman Old Style" w:cs="Calibri"/>
                <w:color w:val="000000"/>
                <w:sz w:val="24"/>
                <w:szCs w:val="24"/>
              </w:rPr>
              <w:t>Kadimukoli</w:t>
            </w:r>
            <w:proofErr w:type="spellEnd"/>
            <w:r w:rsidRPr="002776CF">
              <w:rPr>
                <w:rFonts w:ascii="Bookman Old Style" w:eastAsia="Times New Roman" w:hAnsi="Bookman Old Style" w:cs="Calibri"/>
                <w:color w:val="000000"/>
                <w:sz w:val="24"/>
                <w:szCs w:val="24"/>
              </w:rPr>
              <w:t xml:space="preserve"> Sub County</w:t>
            </w:r>
          </w:p>
        </w:tc>
        <w:tc>
          <w:tcPr>
            <w:tcW w:w="1257" w:type="pct"/>
            <w:tcBorders>
              <w:top w:val="nil"/>
              <w:left w:val="nil"/>
              <w:bottom w:val="single" w:sz="8" w:space="0" w:color="auto"/>
              <w:right w:val="single" w:sz="8" w:space="0" w:color="auto"/>
            </w:tcBorders>
            <w:shd w:val="clear" w:color="auto" w:fill="auto"/>
            <w:vAlign w:val="center"/>
            <w:hideMark/>
          </w:tcPr>
          <w:p w:rsidR="002776CF" w:rsidRPr="002776CF" w:rsidRDefault="002776CF" w:rsidP="002776CF">
            <w:pPr>
              <w:spacing w:after="0" w:line="240" w:lineRule="auto"/>
              <w:jc w:val="both"/>
              <w:rPr>
                <w:rFonts w:ascii="Bookman Old Style" w:eastAsia="Times New Roman" w:hAnsi="Bookman Old Style" w:cs="Calibri"/>
                <w:color w:val="000000"/>
                <w:sz w:val="24"/>
                <w:szCs w:val="24"/>
              </w:rPr>
            </w:pPr>
            <w:r w:rsidRPr="002776CF">
              <w:rPr>
                <w:rFonts w:ascii="Bookman Old Style" w:eastAsia="Times New Roman" w:hAnsi="Bookman Old Style" w:cs="Calibri"/>
                <w:color w:val="000000"/>
                <w:sz w:val="24"/>
                <w:szCs w:val="24"/>
              </w:rPr>
              <w:t>80</w:t>
            </w:r>
          </w:p>
        </w:tc>
        <w:tc>
          <w:tcPr>
            <w:tcW w:w="783" w:type="pct"/>
            <w:tcBorders>
              <w:top w:val="nil"/>
              <w:left w:val="nil"/>
              <w:bottom w:val="single" w:sz="8" w:space="0" w:color="auto"/>
              <w:right w:val="single" w:sz="8" w:space="0" w:color="auto"/>
            </w:tcBorders>
            <w:shd w:val="clear" w:color="auto" w:fill="auto"/>
            <w:vAlign w:val="center"/>
            <w:hideMark/>
          </w:tcPr>
          <w:p w:rsidR="002776CF" w:rsidRPr="002776CF" w:rsidRDefault="002776CF" w:rsidP="002776CF">
            <w:pPr>
              <w:spacing w:after="0" w:line="240" w:lineRule="auto"/>
              <w:jc w:val="center"/>
              <w:rPr>
                <w:rFonts w:ascii="Bookman Old Style" w:eastAsia="Times New Roman" w:hAnsi="Bookman Old Style" w:cs="Calibri"/>
                <w:color w:val="000000"/>
                <w:sz w:val="24"/>
                <w:szCs w:val="24"/>
              </w:rPr>
            </w:pPr>
            <w:r w:rsidRPr="002776CF">
              <w:rPr>
                <w:rFonts w:ascii="Bookman Old Style" w:eastAsia="Times New Roman" w:hAnsi="Bookman Old Style" w:cs="Calibri"/>
                <w:color w:val="000000"/>
                <w:sz w:val="24"/>
                <w:szCs w:val="24"/>
              </w:rPr>
              <w:t>8</w:t>
            </w:r>
          </w:p>
        </w:tc>
      </w:tr>
      <w:tr w:rsidR="002776CF" w:rsidRPr="002776CF" w:rsidTr="002776CF">
        <w:trPr>
          <w:trHeight w:val="320"/>
        </w:trPr>
        <w:tc>
          <w:tcPr>
            <w:tcW w:w="452" w:type="pct"/>
            <w:tcBorders>
              <w:top w:val="nil"/>
              <w:left w:val="single" w:sz="8" w:space="0" w:color="auto"/>
              <w:bottom w:val="single" w:sz="8" w:space="0" w:color="auto"/>
              <w:right w:val="single" w:sz="8" w:space="0" w:color="auto"/>
            </w:tcBorders>
            <w:shd w:val="clear" w:color="auto" w:fill="auto"/>
            <w:vAlign w:val="center"/>
            <w:hideMark/>
          </w:tcPr>
          <w:p w:rsidR="002776CF" w:rsidRPr="002776CF" w:rsidRDefault="002776CF" w:rsidP="002776CF">
            <w:pPr>
              <w:spacing w:after="0" w:line="240" w:lineRule="auto"/>
              <w:jc w:val="both"/>
              <w:rPr>
                <w:rFonts w:ascii="Bookman Old Style" w:eastAsia="Times New Roman" w:hAnsi="Bookman Old Style" w:cs="Calibri"/>
                <w:color w:val="000000"/>
                <w:sz w:val="24"/>
                <w:szCs w:val="24"/>
              </w:rPr>
            </w:pPr>
            <w:r w:rsidRPr="002776CF">
              <w:rPr>
                <w:rFonts w:ascii="Bookman Old Style" w:eastAsia="Times New Roman" w:hAnsi="Bookman Old Style" w:cs="Calibri"/>
                <w:color w:val="000000"/>
                <w:sz w:val="24"/>
                <w:szCs w:val="24"/>
              </w:rPr>
              <w:t>9</w:t>
            </w:r>
          </w:p>
        </w:tc>
        <w:tc>
          <w:tcPr>
            <w:tcW w:w="2507" w:type="pct"/>
            <w:tcBorders>
              <w:top w:val="nil"/>
              <w:left w:val="nil"/>
              <w:bottom w:val="single" w:sz="8" w:space="0" w:color="auto"/>
              <w:right w:val="single" w:sz="8" w:space="0" w:color="auto"/>
            </w:tcBorders>
            <w:shd w:val="clear" w:color="auto" w:fill="auto"/>
            <w:vAlign w:val="center"/>
            <w:hideMark/>
          </w:tcPr>
          <w:p w:rsidR="002776CF" w:rsidRPr="002776CF" w:rsidRDefault="002776CF" w:rsidP="002776CF">
            <w:pPr>
              <w:spacing w:after="0" w:line="240" w:lineRule="auto"/>
              <w:rPr>
                <w:rFonts w:ascii="Bookman Old Style" w:eastAsia="Times New Roman" w:hAnsi="Bookman Old Style" w:cs="Calibri"/>
                <w:color w:val="000000"/>
                <w:sz w:val="24"/>
                <w:szCs w:val="24"/>
              </w:rPr>
            </w:pPr>
            <w:proofErr w:type="spellStart"/>
            <w:r w:rsidRPr="002776CF">
              <w:rPr>
                <w:rFonts w:ascii="Bookman Old Style" w:eastAsia="Times New Roman" w:hAnsi="Bookman Old Style" w:cs="Calibri"/>
                <w:color w:val="000000"/>
                <w:sz w:val="24"/>
                <w:szCs w:val="24"/>
              </w:rPr>
              <w:t>Kameruka</w:t>
            </w:r>
            <w:proofErr w:type="spellEnd"/>
            <w:r w:rsidRPr="002776CF">
              <w:rPr>
                <w:rFonts w:ascii="Bookman Old Style" w:eastAsia="Times New Roman" w:hAnsi="Bookman Old Style" w:cs="Calibri"/>
                <w:color w:val="000000"/>
                <w:sz w:val="24"/>
                <w:szCs w:val="24"/>
              </w:rPr>
              <w:t xml:space="preserve"> Sub County</w:t>
            </w:r>
          </w:p>
        </w:tc>
        <w:tc>
          <w:tcPr>
            <w:tcW w:w="1257" w:type="pct"/>
            <w:tcBorders>
              <w:top w:val="nil"/>
              <w:left w:val="nil"/>
              <w:bottom w:val="single" w:sz="8" w:space="0" w:color="auto"/>
              <w:right w:val="single" w:sz="8" w:space="0" w:color="auto"/>
            </w:tcBorders>
            <w:shd w:val="clear" w:color="auto" w:fill="auto"/>
            <w:vAlign w:val="center"/>
            <w:hideMark/>
          </w:tcPr>
          <w:p w:rsidR="002776CF" w:rsidRPr="002776CF" w:rsidRDefault="002776CF" w:rsidP="002776CF">
            <w:pPr>
              <w:spacing w:after="0" w:line="240" w:lineRule="auto"/>
              <w:jc w:val="both"/>
              <w:rPr>
                <w:rFonts w:ascii="Bookman Old Style" w:eastAsia="Times New Roman" w:hAnsi="Bookman Old Style" w:cs="Calibri"/>
                <w:color w:val="000000"/>
                <w:sz w:val="24"/>
                <w:szCs w:val="24"/>
              </w:rPr>
            </w:pPr>
            <w:r w:rsidRPr="002776CF">
              <w:rPr>
                <w:rFonts w:ascii="Bookman Old Style" w:eastAsia="Times New Roman" w:hAnsi="Bookman Old Style" w:cs="Calibri"/>
                <w:color w:val="000000"/>
                <w:sz w:val="24"/>
                <w:szCs w:val="24"/>
              </w:rPr>
              <w:t>77</w:t>
            </w:r>
          </w:p>
        </w:tc>
        <w:tc>
          <w:tcPr>
            <w:tcW w:w="783" w:type="pct"/>
            <w:tcBorders>
              <w:top w:val="nil"/>
              <w:left w:val="nil"/>
              <w:bottom w:val="single" w:sz="8" w:space="0" w:color="auto"/>
              <w:right w:val="single" w:sz="8" w:space="0" w:color="auto"/>
            </w:tcBorders>
            <w:shd w:val="clear" w:color="auto" w:fill="auto"/>
            <w:vAlign w:val="center"/>
            <w:hideMark/>
          </w:tcPr>
          <w:p w:rsidR="002776CF" w:rsidRPr="002776CF" w:rsidRDefault="002776CF" w:rsidP="002776CF">
            <w:pPr>
              <w:spacing w:after="0" w:line="240" w:lineRule="auto"/>
              <w:jc w:val="center"/>
              <w:rPr>
                <w:rFonts w:ascii="Bookman Old Style" w:eastAsia="Times New Roman" w:hAnsi="Bookman Old Style" w:cs="Calibri"/>
                <w:color w:val="000000"/>
                <w:sz w:val="24"/>
                <w:szCs w:val="24"/>
              </w:rPr>
            </w:pPr>
            <w:r w:rsidRPr="002776CF">
              <w:rPr>
                <w:rFonts w:ascii="Bookman Old Style" w:eastAsia="Times New Roman" w:hAnsi="Bookman Old Style" w:cs="Calibri"/>
                <w:color w:val="000000"/>
                <w:sz w:val="24"/>
                <w:szCs w:val="24"/>
              </w:rPr>
              <w:t>9</w:t>
            </w:r>
          </w:p>
        </w:tc>
      </w:tr>
      <w:tr w:rsidR="002776CF" w:rsidRPr="002776CF" w:rsidTr="002776CF">
        <w:trPr>
          <w:trHeight w:val="320"/>
        </w:trPr>
        <w:tc>
          <w:tcPr>
            <w:tcW w:w="452" w:type="pct"/>
            <w:tcBorders>
              <w:top w:val="nil"/>
              <w:left w:val="single" w:sz="8" w:space="0" w:color="auto"/>
              <w:bottom w:val="single" w:sz="8" w:space="0" w:color="auto"/>
              <w:right w:val="single" w:sz="8" w:space="0" w:color="auto"/>
            </w:tcBorders>
            <w:shd w:val="clear" w:color="auto" w:fill="auto"/>
            <w:vAlign w:val="center"/>
            <w:hideMark/>
          </w:tcPr>
          <w:p w:rsidR="002776CF" w:rsidRPr="002776CF" w:rsidRDefault="002776CF" w:rsidP="002776CF">
            <w:pPr>
              <w:spacing w:after="0" w:line="240" w:lineRule="auto"/>
              <w:jc w:val="both"/>
              <w:rPr>
                <w:rFonts w:ascii="Bookman Old Style" w:eastAsia="Times New Roman" w:hAnsi="Bookman Old Style" w:cs="Calibri"/>
                <w:color w:val="000000"/>
                <w:sz w:val="24"/>
                <w:szCs w:val="24"/>
              </w:rPr>
            </w:pPr>
            <w:r w:rsidRPr="002776CF">
              <w:rPr>
                <w:rFonts w:ascii="Bookman Old Style" w:eastAsia="Times New Roman" w:hAnsi="Bookman Old Style" w:cs="Calibri"/>
                <w:color w:val="000000"/>
                <w:sz w:val="24"/>
                <w:szCs w:val="24"/>
              </w:rPr>
              <w:t>10</w:t>
            </w:r>
          </w:p>
        </w:tc>
        <w:tc>
          <w:tcPr>
            <w:tcW w:w="2507" w:type="pct"/>
            <w:tcBorders>
              <w:top w:val="nil"/>
              <w:left w:val="nil"/>
              <w:bottom w:val="single" w:sz="8" w:space="0" w:color="auto"/>
              <w:right w:val="single" w:sz="8" w:space="0" w:color="auto"/>
            </w:tcBorders>
            <w:shd w:val="clear" w:color="auto" w:fill="auto"/>
            <w:vAlign w:val="center"/>
            <w:hideMark/>
          </w:tcPr>
          <w:p w:rsidR="002776CF" w:rsidRPr="002776CF" w:rsidRDefault="002776CF" w:rsidP="002776CF">
            <w:pPr>
              <w:spacing w:after="0" w:line="240" w:lineRule="auto"/>
              <w:rPr>
                <w:rFonts w:ascii="Bookman Old Style" w:eastAsia="Times New Roman" w:hAnsi="Bookman Old Style" w:cs="Calibri"/>
                <w:color w:val="000000"/>
                <w:sz w:val="24"/>
                <w:szCs w:val="24"/>
              </w:rPr>
            </w:pPr>
            <w:r w:rsidRPr="002776CF">
              <w:rPr>
                <w:rFonts w:ascii="Bookman Old Style" w:eastAsia="Times New Roman" w:hAnsi="Bookman Old Style" w:cs="Calibri"/>
                <w:color w:val="000000"/>
                <w:sz w:val="24"/>
                <w:szCs w:val="24"/>
              </w:rPr>
              <w:t>Naboa Town Council</w:t>
            </w:r>
          </w:p>
        </w:tc>
        <w:tc>
          <w:tcPr>
            <w:tcW w:w="1257" w:type="pct"/>
            <w:tcBorders>
              <w:top w:val="nil"/>
              <w:left w:val="nil"/>
              <w:bottom w:val="single" w:sz="8" w:space="0" w:color="auto"/>
              <w:right w:val="single" w:sz="8" w:space="0" w:color="auto"/>
            </w:tcBorders>
            <w:shd w:val="clear" w:color="auto" w:fill="auto"/>
            <w:vAlign w:val="center"/>
            <w:hideMark/>
          </w:tcPr>
          <w:p w:rsidR="002776CF" w:rsidRPr="002776CF" w:rsidRDefault="002776CF" w:rsidP="002776CF">
            <w:pPr>
              <w:spacing w:after="0" w:line="240" w:lineRule="auto"/>
              <w:jc w:val="both"/>
              <w:rPr>
                <w:rFonts w:ascii="Bookman Old Style" w:eastAsia="Times New Roman" w:hAnsi="Bookman Old Style" w:cs="Calibri"/>
                <w:color w:val="000000"/>
                <w:sz w:val="24"/>
                <w:szCs w:val="24"/>
              </w:rPr>
            </w:pPr>
            <w:r w:rsidRPr="002776CF">
              <w:rPr>
                <w:rFonts w:ascii="Bookman Old Style" w:eastAsia="Times New Roman" w:hAnsi="Bookman Old Style" w:cs="Calibri"/>
                <w:color w:val="000000"/>
                <w:sz w:val="24"/>
                <w:szCs w:val="24"/>
              </w:rPr>
              <w:t>77</w:t>
            </w:r>
          </w:p>
        </w:tc>
        <w:tc>
          <w:tcPr>
            <w:tcW w:w="783" w:type="pct"/>
            <w:tcBorders>
              <w:top w:val="nil"/>
              <w:left w:val="nil"/>
              <w:bottom w:val="single" w:sz="8" w:space="0" w:color="auto"/>
              <w:right w:val="single" w:sz="8" w:space="0" w:color="auto"/>
            </w:tcBorders>
            <w:shd w:val="clear" w:color="auto" w:fill="auto"/>
            <w:vAlign w:val="center"/>
            <w:hideMark/>
          </w:tcPr>
          <w:p w:rsidR="002776CF" w:rsidRPr="002776CF" w:rsidRDefault="002776CF" w:rsidP="002776CF">
            <w:pPr>
              <w:spacing w:after="0" w:line="240" w:lineRule="auto"/>
              <w:jc w:val="center"/>
              <w:rPr>
                <w:rFonts w:ascii="Bookman Old Style" w:eastAsia="Times New Roman" w:hAnsi="Bookman Old Style" w:cs="Calibri"/>
                <w:color w:val="000000"/>
                <w:sz w:val="24"/>
                <w:szCs w:val="24"/>
              </w:rPr>
            </w:pPr>
            <w:r w:rsidRPr="002776CF">
              <w:rPr>
                <w:rFonts w:ascii="Bookman Old Style" w:eastAsia="Times New Roman" w:hAnsi="Bookman Old Style" w:cs="Calibri"/>
                <w:color w:val="000000"/>
                <w:sz w:val="24"/>
                <w:szCs w:val="24"/>
              </w:rPr>
              <w:t>9</w:t>
            </w:r>
          </w:p>
        </w:tc>
      </w:tr>
      <w:tr w:rsidR="002776CF" w:rsidRPr="002776CF" w:rsidTr="002776CF">
        <w:trPr>
          <w:trHeight w:val="350"/>
        </w:trPr>
        <w:tc>
          <w:tcPr>
            <w:tcW w:w="452" w:type="pct"/>
            <w:tcBorders>
              <w:top w:val="nil"/>
              <w:left w:val="single" w:sz="8" w:space="0" w:color="auto"/>
              <w:bottom w:val="single" w:sz="8" w:space="0" w:color="auto"/>
              <w:right w:val="single" w:sz="8" w:space="0" w:color="auto"/>
            </w:tcBorders>
            <w:shd w:val="clear" w:color="auto" w:fill="auto"/>
            <w:vAlign w:val="center"/>
            <w:hideMark/>
          </w:tcPr>
          <w:p w:rsidR="002776CF" w:rsidRPr="002776CF" w:rsidRDefault="002776CF" w:rsidP="002776CF">
            <w:pPr>
              <w:spacing w:after="0" w:line="240" w:lineRule="auto"/>
              <w:jc w:val="both"/>
              <w:rPr>
                <w:rFonts w:ascii="Bookman Old Style" w:eastAsia="Times New Roman" w:hAnsi="Bookman Old Style" w:cs="Calibri"/>
                <w:color w:val="000000"/>
                <w:sz w:val="24"/>
                <w:szCs w:val="24"/>
              </w:rPr>
            </w:pPr>
            <w:r w:rsidRPr="002776CF">
              <w:rPr>
                <w:rFonts w:ascii="Bookman Old Style" w:eastAsia="Times New Roman" w:hAnsi="Bookman Old Style" w:cs="Calibri"/>
                <w:color w:val="000000"/>
                <w:sz w:val="24"/>
                <w:szCs w:val="24"/>
              </w:rPr>
              <w:t>11</w:t>
            </w:r>
          </w:p>
        </w:tc>
        <w:tc>
          <w:tcPr>
            <w:tcW w:w="2507" w:type="pct"/>
            <w:tcBorders>
              <w:top w:val="nil"/>
              <w:left w:val="nil"/>
              <w:bottom w:val="single" w:sz="8" w:space="0" w:color="auto"/>
              <w:right w:val="single" w:sz="8" w:space="0" w:color="auto"/>
            </w:tcBorders>
            <w:shd w:val="clear" w:color="auto" w:fill="auto"/>
            <w:vAlign w:val="center"/>
            <w:hideMark/>
          </w:tcPr>
          <w:p w:rsidR="002776CF" w:rsidRPr="002776CF" w:rsidRDefault="002776CF" w:rsidP="002776CF">
            <w:pPr>
              <w:spacing w:after="0" w:line="240" w:lineRule="auto"/>
              <w:rPr>
                <w:rFonts w:ascii="Bookman Old Style" w:eastAsia="Times New Roman" w:hAnsi="Bookman Old Style" w:cs="Calibri"/>
                <w:color w:val="000000"/>
                <w:sz w:val="24"/>
                <w:szCs w:val="24"/>
              </w:rPr>
            </w:pPr>
            <w:proofErr w:type="spellStart"/>
            <w:r w:rsidRPr="002776CF">
              <w:rPr>
                <w:rFonts w:ascii="Bookman Old Style" w:eastAsia="Times New Roman" w:hAnsi="Bookman Old Style" w:cs="Calibri"/>
                <w:color w:val="000000"/>
                <w:sz w:val="24"/>
                <w:szCs w:val="24"/>
              </w:rPr>
              <w:t>Kakule</w:t>
            </w:r>
            <w:proofErr w:type="spellEnd"/>
            <w:r w:rsidRPr="002776CF">
              <w:rPr>
                <w:rFonts w:ascii="Bookman Old Style" w:eastAsia="Times New Roman" w:hAnsi="Bookman Old Style" w:cs="Calibri"/>
                <w:color w:val="000000"/>
                <w:sz w:val="24"/>
                <w:szCs w:val="24"/>
              </w:rPr>
              <w:t xml:space="preserve"> Sub County</w:t>
            </w:r>
          </w:p>
        </w:tc>
        <w:tc>
          <w:tcPr>
            <w:tcW w:w="1257" w:type="pct"/>
            <w:tcBorders>
              <w:top w:val="nil"/>
              <w:left w:val="nil"/>
              <w:bottom w:val="single" w:sz="8" w:space="0" w:color="auto"/>
              <w:right w:val="single" w:sz="8" w:space="0" w:color="auto"/>
            </w:tcBorders>
            <w:shd w:val="clear" w:color="auto" w:fill="auto"/>
            <w:vAlign w:val="center"/>
            <w:hideMark/>
          </w:tcPr>
          <w:p w:rsidR="002776CF" w:rsidRPr="002776CF" w:rsidRDefault="002776CF" w:rsidP="002776CF">
            <w:pPr>
              <w:spacing w:after="0" w:line="240" w:lineRule="auto"/>
              <w:jc w:val="both"/>
              <w:rPr>
                <w:rFonts w:ascii="Bookman Old Style" w:eastAsia="Times New Roman" w:hAnsi="Bookman Old Style" w:cs="Calibri"/>
                <w:color w:val="000000"/>
                <w:sz w:val="24"/>
                <w:szCs w:val="24"/>
              </w:rPr>
            </w:pPr>
            <w:r w:rsidRPr="002776CF">
              <w:rPr>
                <w:rFonts w:ascii="Bookman Old Style" w:eastAsia="Times New Roman" w:hAnsi="Bookman Old Style" w:cs="Calibri"/>
                <w:color w:val="000000"/>
                <w:sz w:val="24"/>
                <w:szCs w:val="24"/>
              </w:rPr>
              <w:t>76</w:t>
            </w:r>
          </w:p>
        </w:tc>
        <w:tc>
          <w:tcPr>
            <w:tcW w:w="783" w:type="pct"/>
            <w:tcBorders>
              <w:top w:val="nil"/>
              <w:left w:val="nil"/>
              <w:bottom w:val="single" w:sz="8" w:space="0" w:color="auto"/>
              <w:right w:val="single" w:sz="8" w:space="0" w:color="auto"/>
            </w:tcBorders>
            <w:shd w:val="clear" w:color="auto" w:fill="auto"/>
            <w:vAlign w:val="center"/>
            <w:hideMark/>
          </w:tcPr>
          <w:p w:rsidR="002776CF" w:rsidRPr="002776CF" w:rsidRDefault="002776CF" w:rsidP="002776CF">
            <w:pPr>
              <w:spacing w:after="0" w:line="240" w:lineRule="auto"/>
              <w:jc w:val="center"/>
              <w:rPr>
                <w:rFonts w:ascii="Bookman Old Style" w:eastAsia="Times New Roman" w:hAnsi="Bookman Old Style" w:cs="Calibri"/>
                <w:color w:val="000000"/>
                <w:sz w:val="24"/>
                <w:szCs w:val="24"/>
              </w:rPr>
            </w:pPr>
            <w:r w:rsidRPr="002776CF">
              <w:rPr>
                <w:rFonts w:ascii="Bookman Old Style" w:eastAsia="Times New Roman" w:hAnsi="Bookman Old Style" w:cs="Calibri"/>
                <w:color w:val="000000"/>
                <w:sz w:val="24"/>
                <w:szCs w:val="24"/>
              </w:rPr>
              <w:t>11</w:t>
            </w:r>
          </w:p>
        </w:tc>
      </w:tr>
      <w:tr w:rsidR="002776CF" w:rsidRPr="002776CF" w:rsidTr="002776CF">
        <w:trPr>
          <w:trHeight w:val="320"/>
        </w:trPr>
        <w:tc>
          <w:tcPr>
            <w:tcW w:w="452" w:type="pct"/>
            <w:tcBorders>
              <w:top w:val="nil"/>
              <w:left w:val="single" w:sz="8" w:space="0" w:color="auto"/>
              <w:bottom w:val="single" w:sz="8" w:space="0" w:color="auto"/>
              <w:right w:val="single" w:sz="8" w:space="0" w:color="auto"/>
            </w:tcBorders>
            <w:shd w:val="clear" w:color="auto" w:fill="auto"/>
            <w:vAlign w:val="center"/>
            <w:hideMark/>
          </w:tcPr>
          <w:p w:rsidR="002776CF" w:rsidRPr="002776CF" w:rsidRDefault="002776CF" w:rsidP="002776CF">
            <w:pPr>
              <w:spacing w:after="0" w:line="240" w:lineRule="auto"/>
              <w:jc w:val="both"/>
              <w:rPr>
                <w:rFonts w:ascii="Bookman Old Style" w:eastAsia="Times New Roman" w:hAnsi="Bookman Old Style" w:cs="Calibri"/>
                <w:color w:val="000000"/>
                <w:sz w:val="24"/>
                <w:szCs w:val="24"/>
              </w:rPr>
            </w:pPr>
            <w:r w:rsidRPr="002776CF">
              <w:rPr>
                <w:rFonts w:ascii="Bookman Old Style" w:eastAsia="Times New Roman" w:hAnsi="Bookman Old Style" w:cs="Calibri"/>
                <w:color w:val="000000"/>
                <w:sz w:val="24"/>
                <w:szCs w:val="24"/>
              </w:rPr>
              <w:t>12</w:t>
            </w:r>
          </w:p>
        </w:tc>
        <w:tc>
          <w:tcPr>
            <w:tcW w:w="2507" w:type="pct"/>
            <w:tcBorders>
              <w:top w:val="nil"/>
              <w:left w:val="nil"/>
              <w:bottom w:val="single" w:sz="8" w:space="0" w:color="auto"/>
              <w:right w:val="single" w:sz="8" w:space="0" w:color="auto"/>
            </w:tcBorders>
            <w:shd w:val="clear" w:color="auto" w:fill="auto"/>
            <w:vAlign w:val="center"/>
            <w:hideMark/>
          </w:tcPr>
          <w:p w:rsidR="002776CF" w:rsidRPr="002776CF" w:rsidRDefault="008B4947" w:rsidP="002776CF">
            <w:pPr>
              <w:spacing w:after="0" w:line="240" w:lineRule="auto"/>
              <w:rPr>
                <w:rFonts w:ascii="Bookman Old Style" w:eastAsia="Times New Roman" w:hAnsi="Bookman Old Style" w:cs="Calibri"/>
                <w:color w:val="000000"/>
                <w:sz w:val="24"/>
                <w:szCs w:val="24"/>
              </w:rPr>
            </w:pPr>
            <w:proofErr w:type="spellStart"/>
            <w:r>
              <w:rPr>
                <w:rFonts w:ascii="Bookman Old Style" w:eastAsia="Times New Roman" w:hAnsi="Bookman Old Style" w:cs="Calibri"/>
                <w:color w:val="000000"/>
                <w:sz w:val="24"/>
                <w:szCs w:val="24"/>
              </w:rPr>
              <w:t>Kati</w:t>
            </w:r>
            <w:r w:rsidR="002776CF" w:rsidRPr="002776CF">
              <w:rPr>
                <w:rFonts w:ascii="Bookman Old Style" w:eastAsia="Times New Roman" w:hAnsi="Bookman Old Style" w:cs="Calibri"/>
                <w:color w:val="000000"/>
                <w:sz w:val="24"/>
                <w:szCs w:val="24"/>
              </w:rPr>
              <w:t>ra</w:t>
            </w:r>
            <w:proofErr w:type="spellEnd"/>
            <w:r w:rsidR="002776CF" w:rsidRPr="002776CF">
              <w:rPr>
                <w:rFonts w:ascii="Bookman Old Style" w:eastAsia="Times New Roman" w:hAnsi="Bookman Old Style" w:cs="Calibri"/>
                <w:color w:val="000000"/>
                <w:sz w:val="24"/>
                <w:szCs w:val="24"/>
              </w:rPr>
              <w:t xml:space="preserve"> Sub County</w:t>
            </w:r>
          </w:p>
        </w:tc>
        <w:tc>
          <w:tcPr>
            <w:tcW w:w="1257" w:type="pct"/>
            <w:tcBorders>
              <w:top w:val="nil"/>
              <w:left w:val="nil"/>
              <w:bottom w:val="single" w:sz="8" w:space="0" w:color="auto"/>
              <w:right w:val="single" w:sz="8" w:space="0" w:color="auto"/>
            </w:tcBorders>
            <w:shd w:val="clear" w:color="auto" w:fill="auto"/>
            <w:vAlign w:val="center"/>
            <w:hideMark/>
          </w:tcPr>
          <w:p w:rsidR="002776CF" w:rsidRPr="002776CF" w:rsidRDefault="002776CF" w:rsidP="002776CF">
            <w:pPr>
              <w:spacing w:after="0" w:line="240" w:lineRule="auto"/>
              <w:jc w:val="both"/>
              <w:rPr>
                <w:rFonts w:ascii="Bookman Old Style" w:eastAsia="Times New Roman" w:hAnsi="Bookman Old Style" w:cs="Calibri"/>
                <w:color w:val="000000"/>
                <w:sz w:val="24"/>
                <w:szCs w:val="24"/>
              </w:rPr>
            </w:pPr>
            <w:r w:rsidRPr="002776CF">
              <w:rPr>
                <w:rFonts w:ascii="Bookman Old Style" w:eastAsia="Times New Roman" w:hAnsi="Bookman Old Style" w:cs="Calibri"/>
                <w:color w:val="000000"/>
                <w:sz w:val="24"/>
                <w:szCs w:val="24"/>
              </w:rPr>
              <w:t>75</w:t>
            </w:r>
          </w:p>
        </w:tc>
        <w:tc>
          <w:tcPr>
            <w:tcW w:w="783" w:type="pct"/>
            <w:tcBorders>
              <w:top w:val="nil"/>
              <w:left w:val="nil"/>
              <w:bottom w:val="single" w:sz="8" w:space="0" w:color="auto"/>
              <w:right w:val="single" w:sz="8" w:space="0" w:color="auto"/>
            </w:tcBorders>
            <w:shd w:val="clear" w:color="auto" w:fill="auto"/>
            <w:vAlign w:val="center"/>
            <w:hideMark/>
          </w:tcPr>
          <w:p w:rsidR="002776CF" w:rsidRPr="002776CF" w:rsidRDefault="002776CF" w:rsidP="002776CF">
            <w:pPr>
              <w:spacing w:after="0" w:line="240" w:lineRule="auto"/>
              <w:jc w:val="center"/>
              <w:rPr>
                <w:rFonts w:ascii="Bookman Old Style" w:eastAsia="Times New Roman" w:hAnsi="Bookman Old Style" w:cs="Calibri"/>
                <w:color w:val="000000"/>
                <w:sz w:val="24"/>
                <w:szCs w:val="24"/>
              </w:rPr>
            </w:pPr>
            <w:r w:rsidRPr="002776CF">
              <w:rPr>
                <w:rFonts w:ascii="Bookman Old Style" w:eastAsia="Times New Roman" w:hAnsi="Bookman Old Style" w:cs="Calibri"/>
                <w:color w:val="000000"/>
                <w:sz w:val="24"/>
                <w:szCs w:val="24"/>
              </w:rPr>
              <w:t>12</w:t>
            </w:r>
          </w:p>
        </w:tc>
      </w:tr>
      <w:tr w:rsidR="002776CF" w:rsidRPr="002776CF" w:rsidTr="002776CF">
        <w:trPr>
          <w:trHeight w:val="320"/>
        </w:trPr>
        <w:tc>
          <w:tcPr>
            <w:tcW w:w="452" w:type="pct"/>
            <w:tcBorders>
              <w:top w:val="nil"/>
              <w:left w:val="single" w:sz="8" w:space="0" w:color="auto"/>
              <w:bottom w:val="single" w:sz="8" w:space="0" w:color="auto"/>
              <w:right w:val="single" w:sz="8" w:space="0" w:color="auto"/>
            </w:tcBorders>
            <w:shd w:val="clear" w:color="auto" w:fill="auto"/>
            <w:vAlign w:val="center"/>
            <w:hideMark/>
          </w:tcPr>
          <w:p w:rsidR="002776CF" w:rsidRPr="002776CF" w:rsidRDefault="002776CF" w:rsidP="002776CF">
            <w:pPr>
              <w:spacing w:after="0" w:line="240" w:lineRule="auto"/>
              <w:jc w:val="both"/>
              <w:rPr>
                <w:rFonts w:ascii="Bookman Old Style" w:eastAsia="Times New Roman" w:hAnsi="Bookman Old Style" w:cs="Calibri"/>
                <w:color w:val="000000"/>
                <w:sz w:val="24"/>
                <w:szCs w:val="24"/>
              </w:rPr>
            </w:pPr>
            <w:r w:rsidRPr="002776CF">
              <w:rPr>
                <w:rFonts w:ascii="Bookman Old Style" w:eastAsia="Times New Roman" w:hAnsi="Bookman Old Style" w:cs="Calibri"/>
                <w:color w:val="000000"/>
                <w:sz w:val="24"/>
                <w:szCs w:val="24"/>
              </w:rPr>
              <w:t>13</w:t>
            </w:r>
          </w:p>
        </w:tc>
        <w:tc>
          <w:tcPr>
            <w:tcW w:w="2507" w:type="pct"/>
            <w:tcBorders>
              <w:top w:val="nil"/>
              <w:left w:val="nil"/>
              <w:bottom w:val="single" w:sz="8" w:space="0" w:color="auto"/>
              <w:right w:val="single" w:sz="8" w:space="0" w:color="auto"/>
            </w:tcBorders>
            <w:shd w:val="clear" w:color="auto" w:fill="auto"/>
            <w:vAlign w:val="center"/>
            <w:hideMark/>
          </w:tcPr>
          <w:p w:rsidR="002776CF" w:rsidRPr="002776CF" w:rsidRDefault="002776CF" w:rsidP="002776CF">
            <w:pPr>
              <w:spacing w:after="0" w:line="240" w:lineRule="auto"/>
              <w:rPr>
                <w:rFonts w:ascii="Bookman Old Style" w:eastAsia="Times New Roman" w:hAnsi="Bookman Old Style" w:cs="Calibri"/>
                <w:color w:val="000000"/>
                <w:sz w:val="24"/>
                <w:szCs w:val="24"/>
              </w:rPr>
            </w:pPr>
            <w:r w:rsidRPr="002776CF">
              <w:rPr>
                <w:rFonts w:ascii="Bookman Old Style" w:eastAsia="Times New Roman" w:hAnsi="Bookman Old Style" w:cs="Calibri"/>
                <w:color w:val="000000"/>
                <w:sz w:val="24"/>
                <w:szCs w:val="24"/>
              </w:rPr>
              <w:t>Kamonkoli Town Council</w:t>
            </w:r>
          </w:p>
        </w:tc>
        <w:tc>
          <w:tcPr>
            <w:tcW w:w="1257" w:type="pct"/>
            <w:tcBorders>
              <w:top w:val="nil"/>
              <w:left w:val="nil"/>
              <w:bottom w:val="single" w:sz="8" w:space="0" w:color="auto"/>
              <w:right w:val="single" w:sz="8" w:space="0" w:color="auto"/>
            </w:tcBorders>
            <w:shd w:val="clear" w:color="auto" w:fill="auto"/>
            <w:vAlign w:val="center"/>
            <w:hideMark/>
          </w:tcPr>
          <w:p w:rsidR="002776CF" w:rsidRPr="002776CF" w:rsidRDefault="002776CF" w:rsidP="002776CF">
            <w:pPr>
              <w:spacing w:after="0" w:line="240" w:lineRule="auto"/>
              <w:jc w:val="both"/>
              <w:rPr>
                <w:rFonts w:ascii="Bookman Old Style" w:eastAsia="Times New Roman" w:hAnsi="Bookman Old Style" w:cs="Calibri"/>
                <w:color w:val="000000"/>
                <w:sz w:val="24"/>
                <w:szCs w:val="24"/>
              </w:rPr>
            </w:pPr>
            <w:r w:rsidRPr="002776CF">
              <w:rPr>
                <w:rFonts w:ascii="Bookman Old Style" w:eastAsia="Times New Roman" w:hAnsi="Bookman Old Style" w:cs="Calibri"/>
                <w:color w:val="000000"/>
                <w:sz w:val="24"/>
                <w:szCs w:val="24"/>
              </w:rPr>
              <w:t>73</w:t>
            </w:r>
          </w:p>
        </w:tc>
        <w:tc>
          <w:tcPr>
            <w:tcW w:w="783" w:type="pct"/>
            <w:tcBorders>
              <w:top w:val="nil"/>
              <w:left w:val="nil"/>
              <w:bottom w:val="single" w:sz="8" w:space="0" w:color="auto"/>
              <w:right w:val="single" w:sz="8" w:space="0" w:color="auto"/>
            </w:tcBorders>
            <w:shd w:val="clear" w:color="auto" w:fill="auto"/>
            <w:vAlign w:val="center"/>
            <w:hideMark/>
          </w:tcPr>
          <w:p w:rsidR="002776CF" w:rsidRPr="002776CF" w:rsidRDefault="002776CF" w:rsidP="002776CF">
            <w:pPr>
              <w:spacing w:after="0" w:line="240" w:lineRule="auto"/>
              <w:jc w:val="center"/>
              <w:rPr>
                <w:rFonts w:ascii="Bookman Old Style" w:eastAsia="Times New Roman" w:hAnsi="Bookman Old Style" w:cs="Calibri"/>
                <w:color w:val="000000"/>
                <w:sz w:val="24"/>
                <w:szCs w:val="24"/>
              </w:rPr>
            </w:pPr>
            <w:r w:rsidRPr="002776CF">
              <w:rPr>
                <w:rFonts w:ascii="Bookman Old Style" w:eastAsia="Times New Roman" w:hAnsi="Bookman Old Style" w:cs="Calibri"/>
                <w:color w:val="000000"/>
                <w:sz w:val="24"/>
                <w:szCs w:val="24"/>
              </w:rPr>
              <w:t>13</w:t>
            </w:r>
          </w:p>
        </w:tc>
      </w:tr>
      <w:tr w:rsidR="002776CF" w:rsidRPr="002776CF" w:rsidTr="002776CF">
        <w:trPr>
          <w:trHeight w:val="320"/>
        </w:trPr>
        <w:tc>
          <w:tcPr>
            <w:tcW w:w="452" w:type="pct"/>
            <w:tcBorders>
              <w:top w:val="nil"/>
              <w:left w:val="single" w:sz="8" w:space="0" w:color="auto"/>
              <w:bottom w:val="single" w:sz="8" w:space="0" w:color="auto"/>
              <w:right w:val="single" w:sz="8" w:space="0" w:color="auto"/>
            </w:tcBorders>
            <w:shd w:val="clear" w:color="auto" w:fill="auto"/>
            <w:vAlign w:val="center"/>
            <w:hideMark/>
          </w:tcPr>
          <w:p w:rsidR="002776CF" w:rsidRPr="002776CF" w:rsidRDefault="002776CF" w:rsidP="002776CF">
            <w:pPr>
              <w:spacing w:after="0" w:line="240" w:lineRule="auto"/>
              <w:jc w:val="both"/>
              <w:rPr>
                <w:rFonts w:ascii="Bookman Old Style" w:eastAsia="Times New Roman" w:hAnsi="Bookman Old Style" w:cs="Calibri"/>
                <w:color w:val="000000"/>
                <w:sz w:val="24"/>
                <w:szCs w:val="24"/>
              </w:rPr>
            </w:pPr>
            <w:r w:rsidRPr="002776CF">
              <w:rPr>
                <w:rFonts w:ascii="Bookman Old Style" w:eastAsia="Times New Roman" w:hAnsi="Bookman Old Style" w:cs="Calibri"/>
                <w:color w:val="000000"/>
                <w:sz w:val="24"/>
                <w:szCs w:val="24"/>
              </w:rPr>
              <w:lastRenderedPageBreak/>
              <w:t>14</w:t>
            </w:r>
          </w:p>
        </w:tc>
        <w:tc>
          <w:tcPr>
            <w:tcW w:w="2507" w:type="pct"/>
            <w:tcBorders>
              <w:top w:val="nil"/>
              <w:left w:val="nil"/>
              <w:bottom w:val="single" w:sz="8" w:space="0" w:color="auto"/>
              <w:right w:val="single" w:sz="8" w:space="0" w:color="auto"/>
            </w:tcBorders>
            <w:shd w:val="clear" w:color="auto" w:fill="auto"/>
            <w:vAlign w:val="center"/>
            <w:hideMark/>
          </w:tcPr>
          <w:p w:rsidR="002776CF" w:rsidRPr="002776CF" w:rsidRDefault="002776CF" w:rsidP="002776CF">
            <w:pPr>
              <w:spacing w:after="0" w:line="240" w:lineRule="auto"/>
              <w:rPr>
                <w:rFonts w:ascii="Bookman Old Style" w:eastAsia="Times New Roman" w:hAnsi="Bookman Old Style" w:cs="Calibri"/>
                <w:color w:val="000000"/>
                <w:sz w:val="24"/>
                <w:szCs w:val="24"/>
              </w:rPr>
            </w:pPr>
            <w:proofErr w:type="spellStart"/>
            <w:r w:rsidRPr="002776CF">
              <w:rPr>
                <w:rFonts w:ascii="Bookman Old Style" w:eastAsia="Times New Roman" w:hAnsi="Bookman Old Style" w:cs="Calibri"/>
                <w:color w:val="000000"/>
                <w:sz w:val="24"/>
                <w:szCs w:val="24"/>
              </w:rPr>
              <w:t>Iki-Iki</w:t>
            </w:r>
            <w:proofErr w:type="spellEnd"/>
            <w:r w:rsidRPr="002776CF">
              <w:rPr>
                <w:rFonts w:ascii="Bookman Old Style" w:eastAsia="Times New Roman" w:hAnsi="Bookman Old Style" w:cs="Calibri"/>
                <w:color w:val="000000"/>
                <w:sz w:val="24"/>
                <w:szCs w:val="24"/>
              </w:rPr>
              <w:t xml:space="preserve"> Sub County</w:t>
            </w:r>
          </w:p>
        </w:tc>
        <w:tc>
          <w:tcPr>
            <w:tcW w:w="1257" w:type="pct"/>
            <w:tcBorders>
              <w:top w:val="nil"/>
              <w:left w:val="nil"/>
              <w:bottom w:val="single" w:sz="8" w:space="0" w:color="auto"/>
              <w:right w:val="single" w:sz="8" w:space="0" w:color="auto"/>
            </w:tcBorders>
            <w:shd w:val="clear" w:color="auto" w:fill="auto"/>
            <w:vAlign w:val="center"/>
            <w:hideMark/>
          </w:tcPr>
          <w:p w:rsidR="002776CF" w:rsidRPr="002776CF" w:rsidRDefault="002776CF" w:rsidP="002776CF">
            <w:pPr>
              <w:spacing w:after="0" w:line="240" w:lineRule="auto"/>
              <w:jc w:val="both"/>
              <w:rPr>
                <w:rFonts w:ascii="Bookman Old Style" w:eastAsia="Times New Roman" w:hAnsi="Bookman Old Style" w:cs="Calibri"/>
                <w:color w:val="000000"/>
                <w:sz w:val="24"/>
                <w:szCs w:val="24"/>
              </w:rPr>
            </w:pPr>
            <w:r w:rsidRPr="002776CF">
              <w:rPr>
                <w:rFonts w:ascii="Bookman Old Style" w:eastAsia="Times New Roman" w:hAnsi="Bookman Old Style" w:cs="Calibri"/>
                <w:color w:val="000000"/>
                <w:sz w:val="24"/>
                <w:szCs w:val="24"/>
              </w:rPr>
              <w:t>70</w:t>
            </w:r>
          </w:p>
        </w:tc>
        <w:tc>
          <w:tcPr>
            <w:tcW w:w="783" w:type="pct"/>
            <w:tcBorders>
              <w:top w:val="nil"/>
              <w:left w:val="nil"/>
              <w:bottom w:val="single" w:sz="8" w:space="0" w:color="auto"/>
              <w:right w:val="single" w:sz="8" w:space="0" w:color="auto"/>
            </w:tcBorders>
            <w:shd w:val="clear" w:color="auto" w:fill="auto"/>
            <w:vAlign w:val="center"/>
            <w:hideMark/>
          </w:tcPr>
          <w:p w:rsidR="002776CF" w:rsidRPr="002776CF" w:rsidRDefault="002776CF" w:rsidP="002776CF">
            <w:pPr>
              <w:spacing w:after="0" w:line="240" w:lineRule="auto"/>
              <w:jc w:val="center"/>
              <w:rPr>
                <w:rFonts w:ascii="Bookman Old Style" w:eastAsia="Times New Roman" w:hAnsi="Bookman Old Style" w:cs="Calibri"/>
                <w:color w:val="000000"/>
                <w:sz w:val="24"/>
                <w:szCs w:val="24"/>
              </w:rPr>
            </w:pPr>
            <w:r w:rsidRPr="002776CF">
              <w:rPr>
                <w:rFonts w:ascii="Bookman Old Style" w:eastAsia="Times New Roman" w:hAnsi="Bookman Old Style" w:cs="Calibri"/>
                <w:color w:val="000000"/>
                <w:sz w:val="24"/>
                <w:szCs w:val="24"/>
              </w:rPr>
              <w:t>14</w:t>
            </w:r>
          </w:p>
        </w:tc>
      </w:tr>
      <w:tr w:rsidR="002776CF" w:rsidRPr="002776CF" w:rsidTr="002776CF">
        <w:trPr>
          <w:trHeight w:val="320"/>
        </w:trPr>
        <w:tc>
          <w:tcPr>
            <w:tcW w:w="452" w:type="pct"/>
            <w:tcBorders>
              <w:top w:val="nil"/>
              <w:left w:val="single" w:sz="8" w:space="0" w:color="auto"/>
              <w:bottom w:val="single" w:sz="8" w:space="0" w:color="auto"/>
              <w:right w:val="single" w:sz="8" w:space="0" w:color="auto"/>
            </w:tcBorders>
            <w:shd w:val="clear" w:color="auto" w:fill="auto"/>
            <w:vAlign w:val="center"/>
            <w:hideMark/>
          </w:tcPr>
          <w:p w:rsidR="002776CF" w:rsidRPr="002776CF" w:rsidRDefault="002776CF" w:rsidP="002776CF">
            <w:pPr>
              <w:spacing w:after="0" w:line="240" w:lineRule="auto"/>
              <w:jc w:val="both"/>
              <w:rPr>
                <w:rFonts w:ascii="Bookman Old Style" w:eastAsia="Times New Roman" w:hAnsi="Bookman Old Style" w:cs="Calibri"/>
                <w:color w:val="000000"/>
                <w:sz w:val="24"/>
                <w:szCs w:val="24"/>
              </w:rPr>
            </w:pPr>
            <w:r w:rsidRPr="002776CF">
              <w:rPr>
                <w:rFonts w:ascii="Bookman Old Style" w:eastAsia="Times New Roman" w:hAnsi="Bookman Old Style" w:cs="Calibri"/>
                <w:color w:val="000000"/>
                <w:sz w:val="24"/>
                <w:szCs w:val="24"/>
              </w:rPr>
              <w:t>15</w:t>
            </w:r>
          </w:p>
        </w:tc>
        <w:tc>
          <w:tcPr>
            <w:tcW w:w="2507" w:type="pct"/>
            <w:tcBorders>
              <w:top w:val="nil"/>
              <w:left w:val="nil"/>
              <w:bottom w:val="single" w:sz="8" w:space="0" w:color="auto"/>
              <w:right w:val="single" w:sz="8" w:space="0" w:color="auto"/>
            </w:tcBorders>
            <w:shd w:val="clear" w:color="auto" w:fill="auto"/>
            <w:vAlign w:val="center"/>
            <w:hideMark/>
          </w:tcPr>
          <w:p w:rsidR="002776CF" w:rsidRPr="002776CF" w:rsidRDefault="002776CF" w:rsidP="002776CF">
            <w:pPr>
              <w:spacing w:after="0" w:line="240" w:lineRule="auto"/>
              <w:rPr>
                <w:rFonts w:ascii="Bookman Old Style" w:eastAsia="Times New Roman" w:hAnsi="Bookman Old Style" w:cs="Calibri"/>
                <w:color w:val="000000"/>
                <w:sz w:val="24"/>
                <w:szCs w:val="24"/>
              </w:rPr>
            </w:pPr>
            <w:proofErr w:type="spellStart"/>
            <w:r w:rsidRPr="002776CF">
              <w:rPr>
                <w:rFonts w:ascii="Bookman Old Style" w:eastAsia="Times New Roman" w:hAnsi="Bookman Old Style" w:cs="Calibri"/>
                <w:color w:val="000000"/>
                <w:sz w:val="24"/>
                <w:szCs w:val="24"/>
              </w:rPr>
              <w:t>Kachomo</w:t>
            </w:r>
            <w:proofErr w:type="spellEnd"/>
            <w:r w:rsidRPr="002776CF">
              <w:rPr>
                <w:rFonts w:ascii="Bookman Old Style" w:eastAsia="Times New Roman" w:hAnsi="Bookman Old Style" w:cs="Calibri"/>
                <w:color w:val="000000"/>
                <w:sz w:val="24"/>
                <w:szCs w:val="24"/>
              </w:rPr>
              <w:t xml:space="preserve"> Sub County</w:t>
            </w:r>
          </w:p>
        </w:tc>
        <w:tc>
          <w:tcPr>
            <w:tcW w:w="1257" w:type="pct"/>
            <w:tcBorders>
              <w:top w:val="nil"/>
              <w:left w:val="nil"/>
              <w:bottom w:val="single" w:sz="8" w:space="0" w:color="auto"/>
              <w:right w:val="single" w:sz="8" w:space="0" w:color="auto"/>
            </w:tcBorders>
            <w:shd w:val="clear" w:color="auto" w:fill="auto"/>
            <w:vAlign w:val="center"/>
            <w:hideMark/>
          </w:tcPr>
          <w:p w:rsidR="002776CF" w:rsidRPr="002776CF" w:rsidRDefault="002776CF" w:rsidP="002776CF">
            <w:pPr>
              <w:spacing w:after="0" w:line="240" w:lineRule="auto"/>
              <w:jc w:val="both"/>
              <w:rPr>
                <w:rFonts w:ascii="Bookman Old Style" w:eastAsia="Times New Roman" w:hAnsi="Bookman Old Style" w:cs="Calibri"/>
                <w:color w:val="000000"/>
                <w:sz w:val="24"/>
                <w:szCs w:val="24"/>
              </w:rPr>
            </w:pPr>
            <w:r w:rsidRPr="002776CF">
              <w:rPr>
                <w:rFonts w:ascii="Bookman Old Style" w:eastAsia="Times New Roman" w:hAnsi="Bookman Old Style" w:cs="Calibri"/>
                <w:color w:val="000000"/>
                <w:sz w:val="24"/>
                <w:szCs w:val="24"/>
              </w:rPr>
              <w:t>64</w:t>
            </w:r>
          </w:p>
        </w:tc>
        <w:tc>
          <w:tcPr>
            <w:tcW w:w="783" w:type="pct"/>
            <w:tcBorders>
              <w:top w:val="nil"/>
              <w:left w:val="nil"/>
              <w:bottom w:val="single" w:sz="8" w:space="0" w:color="auto"/>
              <w:right w:val="single" w:sz="8" w:space="0" w:color="auto"/>
            </w:tcBorders>
            <w:shd w:val="clear" w:color="auto" w:fill="auto"/>
            <w:vAlign w:val="center"/>
            <w:hideMark/>
          </w:tcPr>
          <w:p w:rsidR="002776CF" w:rsidRPr="002776CF" w:rsidRDefault="002776CF" w:rsidP="002776CF">
            <w:pPr>
              <w:spacing w:after="0" w:line="240" w:lineRule="auto"/>
              <w:jc w:val="center"/>
              <w:rPr>
                <w:rFonts w:ascii="Bookman Old Style" w:eastAsia="Times New Roman" w:hAnsi="Bookman Old Style" w:cs="Calibri"/>
                <w:color w:val="000000"/>
                <w:sz w:val="24"/>
                <w:szCs w:val="24"/>
              </w:rPr>
            </w:pPr>
            <w:r w:rsidRPr="002776CF">
              <w:rPr>
                <w:rFonts w:ascii="Bookman Old Style" w:eastAsia="Times New Roman" w:hAnsi="Bookman Old Style" w:cs="Calibri"/>
                <w:color w:val="000000"/>
                <w:sz w:val="24"/>
                <w:szCs w:val="24"/>
              </w:rPr>
              <w:t>15</w:t>
            </w:r>
          </w:p>
        </w:tc>
      </w:tr>
      <w:tr w:rsidR="002776CF" w:rsidRPr="002776CF" w:rsidTr="002776CF">
        <w:trPr>
          <w:trHeight w:val="370"/>
        </w:trPr>
        <w:tc>
          <w:tcPr>
            <w:tcW w:w="452" w:type="pct"/>
            <w:tcBorders>
              <w:top w:val="nil"/>
              <w:left w:val="single" w:sz="8" w:space="0" w:color="auto"/>
              <w:bottom w:val="single" w:sz="8" w:space="0" w:color="auto"/>
              <w:right w:val="single" w:sz="8" w:space="0" w:color="auto"/>
            </w:tcBorders>
            <w:shd w:val="clear" w:color="auto" w:fill="auto"/>
            <w:vAlign w:val="center"/>
            <w:hideMark/>
          </w:tcPr>
          <w:p w:rsidR="002776CF" w:rsidRPr="002776CF" w:rsidRDefault="002776CF" w:rsidP="002776CF">
            <w:pPr>
              <w:spacing w:after="0" w:line="240" w:lineRule="auto"/>
              <w:jc w:val="both"/>
              <w:rPr>
                <w:rFonts w:ascii="Bookman Old Style" w:eastAsia="Times New Roman" w:hAnsi="Bookman Old Style" w:cs="Calibri"/>
                <w:color w:val="000000"/>
                <w:sz w:val="24"/>
                <w:szCs w:val="24"/>
              </w:rPr>
            </w:pPr>
            <w:r w:rsidRPr="002776CF">
              <w:rPr>
                <w:rFonts w:ascii="Bookman Old Style" w:eastAsia="Times New Roman" w:hAnsi="Bookman Old Style" w:cs="Calibri"/>
                <w:color w:val="000000"/>
                <w:sz w:val="24"/>
                <w:szCs w:val="24"/>
              </w:rPr>
              <w:t>16</w:t>
            </w:r>
          </w:p>
        </w:tc>
        <w:tc>
          <w:tcPr>
            <w:tcW w:w="2507" w:type="pct"/>
            <w:tcBorders>
              <w:top w:val="nil"/>
              <w:left w:val="nil"/>
              <w:bottom w:val="single" w:sz="8" w:space="0" w:color="auto"/>
              <w:right w:val="single" w:sz="8" w:space="0" w:color="auto"/>
            </w:tcBorders>
            <w:shd w:val="clear" w:color="auto" w:fill="auto"/>
            <w:vAlign w:val="center"/>
            <w:hideMark/>
          </w:tcPr>
          <w:p w:rsidR="002776CF" w:rsidRPr="002776CF" w:rsidRDefault="002776CF" w:rsidP="002776CF">
            <w:pPr>
              <w:spacing w:after="0" w:line="240" w:lineRule="auto"/>
              <w:rPr>
                <w:rFonts w:ascii="Bookman Old Style" w:eastAsia="Times New Roman" w:hAnsi="Bookman Old Style" w:cs="Calibri"/>
                <w:color w:val="000000"/>
                <w:sz w:val="24"/>
                <w:szCs w:val="24"/>
              </w:rPr>
            </w:pPr>
            <w:proofErr w:type="spellStart"/>
            <w:r w:rsidRPr="002776CF">
              <w:rPr>
                <w:rFonts w:ascii="Bookman Old Style" w:eastAsia="Times New Roman" w:hAnsi="Bookman Old Style" w:cs="Calibri"/>
                <w:color w:val="000000"/>
                <w:sz w:val="24"/>
                <w:szCs w:val="24"/>
              </w:rPr>
              <w:t>Lyama</w:t>
            </w:r>
            <w:proofErr w:type="spellEnd"/>
            <w:r w:rsidRPr="002776CF">
              <w:rPr>
                <w:rFonts w:ascii="Bookman Old Style" w:eastAsia="Times New Roman" w:hAnsi="Bookman Old Style" w:cs="Calibri"/>
                <w:color w:val="000000"/>
                <w:sz w:val="24"/>
                <w:szCs w:val="24"/>
              </w:rPr>
              <w:t xml:space="preserve"> Town Council</w:t>
            </w:r>
          </w:p>
        </w:tc>
        <w:tc>
          <w:tcPr>
            <w:tcW w:w="1257" w:type="pct"/>
            <w:tcBorders>
              <w:top w:val="nil"/>
              <w:left w:val="nil"/>
              <w:bottom w:val="single" w:sz="8" w:space="0" w:color="auto"/>
              <w:right w:val="single" w:sz="8" w:space="0" w:color="auto"/>
            </w:tcBorders>
            <w:shd w:val="clear" w:color="auto" w:fill="auto"/>
            <w:vAlign w:val="center"/>
            <w:hideMark/>
          </w:tcPr>
          <w:p w:rsidR="002776CF" w:rsidRPr="002776CF" w:rsidRDefault="002776CF" w:rsidP="002776CF">
            <w:pPr>
              <w:spacing w:after="0" w:line="240" w:lineRule="auto"/>
              <w:jc w:val="both"/>
              <w:rPr>
                <w:rFonts w:ascii="Bookman Old Style" w:eastAsia="Times New Roman" w:hAnsi="Bookman Old Style" w:cs="Calibri"/>
                <w:color w:val="000000"/>
                <w:sz w:val="24"/>
                <w:szCs w:val="24"/>
              </w:rPr>
            </w:pPr>
            <w:r w:rsidRPr="002776CF">
              <w:rPr>
                <w:rFonts w:ascii="Bookman Old Style" w:eastAsia="Times New Roman" w:hAnsi="Bookman Old Style" w:cs="Calibri"/>
                <w:color w:val="000000"/>
                <w:sz w:val="24"/>
                <w:szCs w:val="24"/>
              </w:rPr>
              <w:t>61</w:t>
            </w:r>
          </w:p>
        </w:tc>
        <w:tc>
          <w:tcPr>
            <w:tcW w:w="783" w:type="pct"/>
            <w:tcBorders>
              <w:top w:val="nil"/>
              <w:left w:val="nil"/>
              <w:bottom w:val="single" w:sz="8" w:space="0" w:color="auto"/>
              <w:right w:val="single" w:sz="8" w:space="0" w:color="auto"/>
            </w:tcBorders>
            <w:shd w:val="clear" w:color="auto" w:fill="auto"/>
            <w:vAlign w:val="center"/>
            <w:hideMark/>
          </w:tcPr>
          <w:p w:rsidR="002776CF" w:rsidRPr="002776CF" w:rsidRDefault="002776CF" w:rsidP="002776CF">
            <w:pPr>
              <w:spacing w:after="0" w:line="240" w:lineRule="auto"/>
              <w:jc w:val="center"/>
              <w:rPr>
                <w:rFonts w:ascii="Bookman Old Style" w:eastAsia="Times New Roman" w:hAnsi="Bookman Old Style" w:cs="Calibri"/>
                <w:color w:val="000000"/>
                <w:sz w:val="24"/>
                <w:szCs w:val="24"/>
              </w:rPr>
            </w:pPr>
            <w:r w:rsidRPr="002776CF">
              <w:rPr>
                <w:rFonts w:ascii="Bookman Old Style" w:eastAsia="Times New Roman" w:hAnsi="Bookman Old Style" w:cs="Calibri"/>
                <w:color w:val="000000"/>
                <w:sz w:val="24"/>
                <w:szCs w:val="24"/>
              </w:rPr>
              <w:t>16</w:t>
            </w:r>
          </w:p>
        </w:tc>
      </w:tr>
      <w:tr w:rsidR="002776CF" w:rsidRPr="002776CF" w:rsidTr="002776CF">
        <w:trPr>
          <w:trHeight w:val="320"/>
        </w:trPr>
        <w:tc>
          <w:tcPr>
            <w:tcW w:w="452" w:type="pct"/>
            <w:tcBorders>
              <w:top w:val="nil"/>
              <w:left w:val="single" w:sz="8" w:space="0" w:color="auto"/>
              <w:bottom w:val="single" w:sz="8" w:space="0" w:color="auto"/>
              <w:right w:val="single" w:sz="8" w:space="0" w:color="auto"/>
            </w:tcBorders>
            <w:shd w:val="clear" w:color="auto" w:fill="auto"/>
            <w:vAlign w:val="center"/>
            <w:hideMark/>
          </w:tcPr>
          <w:p w:rsidR="002776CF" w:rsidRPr="002776CF" w:rsidRDefault="002776CF" w:rsidP="002776CF">
            <w:pPr>
              <w:spacing w:after="0" w:line="240" w:lineRule="auto"/>
              <w:jc w:val="both"/>
              <w:rPr>
                <w:rFonts w:ascii="Bookman Old Style" w:eastAsia="Times New Roman" w:hAnsi="Bookman Old Style" w:cs="Calibri"/>
                <w:color w:val="000000"/>
                <w:sz w:val="24"/>
                <w:szCs w:val="24"/>
              </w:rPr>
            </w:pPr>
            <w:r w:rsidRPr="002776CF">
              <w:rPr>
                <w:rFonts w:ascii="Bookman Old Style" w:eastAsia="Times New Roman" w:hAnsi="Bookman Old Style" w:cs="Calibri"/>
                <w:color w:val="000000"/>
                <w:sz w:val="24"/>
                <w:szCs w:val="24"/>
              </w:rPr>
              <w:t>17</w:t>
            </w:r>
          </w:p>
        </w:tc>
        <w:tc>
          <w:tcPr>
            <w:tcW w:w="2507" w:type="pct"/>
            <w:tcBorders>
              <w:top w:val="nil"/>
              <w:left w:val="nil"/>
              <w:bottom w:val="single" w:sz="8" w:space="0" w:color="auto"/>
              <w:right w:val="single" w:sz="8" w:space="0" w:color="auto"/>
            </w:tcBorders>
            <w:shd w:val="clear" w:color="auto" w:fill="auto"/>
            <w:vAlign w:val="center"/>
            <w:hideMark/>
          </w:tcPr>
          <w:p w:rsidR="002776CF" w:rsidRPr="002776CF" w:rsidRDefault="002776CF" w:rsidP="002776CF">
            <w:pPr>
              <w:spacing w:after="0" w:line="240" w:lineRule="auto"/>
              <w:rPr>
                <w:rFonts w:ascii="Bookman Old Style" w:eastAsia="Times New Roman" w:hAnsi="Bookman Old Style" w:cs="Calibri"/>
                <w:color w:val="000000"/>
                <w:sz w:val="24"/>
                <w:szCs w:val="24"/>
              </w:rPr>
            </w:pPr>
            <w:proofErr w:type="spellStart"/>
            <w:r w:rsidRPr="002776CF">
              <w:rPr>
                <w:rFonts w:ascii="Bookman Old Style" w:eastAsia="Times New Roman" w:hAnsi="Bookman Old Style" w:cs="Calibri"/>
                <w:color w:val="000000"/>
                <w:sz w:val="24"/>
                <w:szCs w:val="24"/>
              </w:rPr>
              <w:t>Kaderuna</w:t>
            </w:r>
            <w:proofErr w:type="spellEnd"/>
            <w:r w:rsidRPr="002776CF">
              <w:rPr>
                <w:rFonts w:ascii="Bookman Old Style" w:eastAsia="Times New Roman" w:hAnsi="Bookman Old Style" w:cs="Calibri"/>
                <w:color w:val="000000"/>
                <w:sz w:val="24"/>
                <w:szCs w:val="24"/>
              </w:rPr>
              <w:t xml:space="preserve"> Sub County</w:t>
            </w:r>
          </w:p>
        </w:tc>
        <w:tc>
          <w:tcPr>
            <w:tcW w:w="1257" w:type="pct"/>
            <w:tcBorders>
              <w:top w:val="nil"/>
              <w:left w:val="nil"/>
              <w:bottom w:val="single" w:sz="8" w:space="0" w:color="auto"/>
              <w:right w:val="single" w:sz="8" w:space="0" w:color="auto"/>
            </w:tcBorders>
            <w:shd w:val="clear" w:color="auto" w:fill="auto"/>
            <w:vAlign w:val="center"/>
            <w:hideMark/>
          </w:tcPr>
          <w:p w:rsidR="002776CF" w:rsidRPr="002776CF" w:rsidRDefault="002776CF" w:rsidP="002776CF">
            <w:pPr>
              <w:spacing w:after="0" w:line="240" w:lineRule="auto"/>
              <w:jc w:val="both"/>
              <w:rPr>
                <w:rFonts w:ascii="Bookman Old Style" w:eastAsia="Times New Roman" w:hAnsi="Bookman Old Style" w:cs="Calibri"/>
                <w:color w:val="000000"/>
                <w:sz w:val="24"/>
                <w:szCs w:val="24"/>
              </w:rPr>
            </w:pPr>
            <w:r w:rsidRPr="002776CF">
              <w:rPr>
                <w:rFonts w:ascii="Bookman Old Style" w:eastAsia="Times New Roman" w:hAnsi="Bookman Old Style" w:cs="Calibri"/>
                <w:color w:val="000000"/>
                <w:sz w:val="24"/>
                <w:szCs w:val="24"/>
              </w:rPr>
              <w:t>59</w:t>
            </w:r>
          </w:p>
        </w:tc>
        <w:tc>
          <w:tcPr>
            <w:tcW w:w="783" w:type="pct"/>
            <w:tcBorders>
              <w:top w:val="nil"/>
              <w:left w:val="nil"/>
              <w:bottom w:val="single" w:sz="8" w:space="0" w:color="auto"/>
              <w:right w:val="single" w:sz="8" w:space="0" w:color="auto"/>
            </w:tcBorders>
            <w:shd w:val="clear" w:color="auto" w:fill="auto"/>
            <w:vAlign w:val="center"/>
            <w:hideMark/>
          </w:tcPr>
          <w:p w:rsidR="002776CF" w:rsidRPr="002776CF" w:rsidRDefault="002776CF" w:rsidP="002776CF">
            <w:pPr>
              <w:spacing w:after="0" w:line="240" w:lineRule="auto"/>
              <w:jc w:val="center"/>
              <w:rPr>
                <w:rFonts w:ascii="Bookman Old Style" w:eastAsia="Times New Roman" w:hAnsi="Bookman Old Style" w:cs="Calibri"/>
                <w:color w:val="000000"/>
                <w:sz w:val="24"/>
                <w:szCs w:val="24"/>
              </w:rPr>
            </w:pPr>
            <w:r w:rsidRPr="002776CF">
              <w:rPr>
                <w:rFonts w:ascii="Bookman Old Style" w:eastAsia="Times New Roman" w:hAnsi="Bookman Old Style" w:cs="Calibri"/>
                <w:color w:val="000000"/>
                <w:sz w:val="24"/>
                <w:szCs w:val="24"/>
              </w:rPr>
              <w:t>17</w:t>
            </w:r>
          </w:p>
        </w:tc>
      </w:tr>
      <w:tr w:rsidR="002776CF" w:rsidRPr="002776CF" w:rsidTr="002776CF">
        <w:trPr>
          <w:trHeight w:val="320"/>
        </w:trPr>
        <w:tc>
          <w:tcPr>
            <w:tcW w:w="452" w:type="pct"/>
            <w:tcBorders>
              <w:top w:val="nil"/>
              <w:left w:val="single" w:sz="8" w:space="0" w:color="auto"/>
              <w:bottom w:val="single" w:sz="8" w:space="0" w:color="auto"/>
              <w:right w:val="single" w:sz="8" w:space="0" w:color="auto"/>
            </w:tcBorders>
            <w:shd w:val="clear" w:color="auto" w:fill="auto"/>
            <w:vAlign w:val="center"/>
            <w:hideMark/>
          </w:tcPr>
          <w:p w:rsidR="002776CF" w:rsidRPr="002776CF" w:rsidRDefault="002776CF" w:rsidP="002776CF">
            <w:pPr>
              <w:spacing w:after="0" w:line="240" w:lineRule="auto"/>
              <w:jc w:val="both"/>
              <w:rPr>
                <w:rFonts w:ascii="Bookman Old Style" w:eastAsia="Times New Roman" w:hAnsi="Bookman Old Style" w:cs="Calibri"/>
                <w:color w:val="000000"/>
                <w:sz w:val="24"/>
                <w:szCs w:val="24"/>
              </w:rPr>
            </w:pPr>
            <w:r w:rsidRPr="002776CF">
              <w:rPr>
                <w:rFonts w:ascii="Bookman Old Style" w:eastAsia="Times New Roman" w:hAnsi="Bookman Old Style" w:cs="Calibri"/>
                <w:color w:val="000000"/>
                <w:sz w:val="24"/>
                <w:szCs w:val="24"/>
              </w:rPr>
              <w:t>18</w:t>
            </w:r>
          </w:p>
        </w:tc>
        <w:tc>
          <w:tcPr>
            <w:tcW w:w="2507" w:type="pct"/>
            <w:tcBorders>
              <w:top w:val="nil"/>
              <w:left w:val="nil"/>
              <w:bottom w:val="single" w:sz="8" w:space="0" w:color="auto"/>
              <w:right w:val="single" w:sz="8" w:space="0" w:color="auto"/>
            </w:tcBorders>
            <w:shd w:val="clear" w:color="auto" w:fill="auto"/>
            <w:vAlign w:val="center"/>
            <w:hideMark/>
          </w:tcPr>
          <w:p w:rsidR="002776CF" w:rsidRPr="002776CF" w:rsidRDefault="002776CF" w:rsidP="002776CF">
            <w:pPr>
              <w:spacing w:after="0" w:line="240" w:lineRule="auto"/>
              <w:rPr>
                <w:rFonts w:ascii="Bookman Old Style" w:eastAsia="Times New Roman" w:hAnsi="Bookman Old Style" w:cs="Calibri"/>
                <w:color w:val="000000"/>
                <w:sz w:val="24"/>
                <w:szCs w:val="24"/>
              </w:rPr>
            </w:pPr>
            <w:r w:rsidRPr="002776CF">
              <w:rPr>
                <w:rFonts w:ascii="Bookman Old Style" w:eastAsia="Times New Roman" w:hAnsi="Bookman Old Style" w:cs="Calibri"/>
                <w:color w:val="000000"/>
                <w:sz w:val="24"/>
                <w:szCs w:val="24"/>
              </w:rPr>
              <w:t>Kamonkoli Sub County</w:t>
            </w:r>
          </w:p>
        </w:tc>
        <w:tc>
          <w:tcPr>
            <w:tcW w:w="1257" w:type="pct"/>
            <w:tcBorders>
              <w:top w:val="nil"/>
              <w:left w:val="nil"/>
              <w:bottom w:val="single" w:sz="8" w:space="0" w:color="auto"/>
              <w:right w:val="single" w:sz="8" w:space="0" w:color="auto"/>
            </w:tcBorders>
            <w:shd w:val="clear" w:color="auto" w:fill="auto"/>
            <w:vAlign w:val="center"/>
            <w:hideMark/>
          </w:tcPr>
          <w:p w:rsidR="002776CF" w:rsidRPr="002776CF" w:rsidRDefault="002776CF" w:rsidP="002776CF">
            <w:pPr>
              <w:spacing w:after="0" w:line="240" w:lineRule="auto"/>
              <w:jc w:val="both"/>
              <w:rPr>
                <w:rFonts w:ascii="Bookman Old Style" w:eastAsia="Times New Roman" w:hAnsi="Bookman Old Style" w:cs="Calibri"/>
                <w:color w:val="000000"/>
                <w:sz w:val="24"/>
                <w:szCs w:val="24"/>
              </w:rPr>
            </w:pPr>
            <w:r w:rsidRPr="002776CF">
              <w:rPr>
                <w:rFonts w:ascii="Bookman Old Style" w:eastAsia="Times New Roman" w:hAnsi="Bookman Old Style" w:cs="Calibri"/>
                <w:color w:val="000000"/>
                <w:sz w:val="24"/>
                <w:szCs w:val="24"/>
              </w:rPr>
              <w:t>57</w:t>
            </w:r>
          </w:p>
        </w:tc>
        <w:tc>
          <w:tcPr>
            <w:tcW w:w="783" w:type="pct"/>
            <w:tcBorders>
              <w:top w:val="nil"/>
              <w:left w:val="nil"/>
              <w:bottom w:val="single" w:sz="8" w:space="0" w:color="auto"/>
              <w:right w:val="single" w:sz="8" w:space="0" w:color="auto"/>
            </w:tcBorders>
            <w:shd w:val="clear" w:color="auto" w:fill="auto"/>
            <w:vAlign w:val="center"/>
            <w:hideMark/>
          </w:tcPr>
          <w:p w:rsidR="002776CF" w:rsidRPr="002776CF" w:rsidRDefault="002776CF" w:rsidP="002776CF">
            <w:pPr>
              <w:spacing w:after="0" w:line="240" w:lineRule="auto"/>
              <w:jc w:val="center"/>
              <w:rPr>
                <w:rFonts w:ascii="Bookman Old Style" w:eastAsia="Times New Roman" w:hAnsi="Bookman Old Style" w:cs="Calibri"/>
                <w:color w:val="000000"/>
                <w:sz w:val="24"/>
                <w:szCs w:val="24"/>
              </w:rPr>
            </w:pPr>
            <w:r w:rsidRPr="002776CF">
              <w:rPr>
                <w:rFonts w:ascii="Bookman Old Style" w:eastAsia="Times New Roman" w:hAnsi="Bookman Old Style" w:cs="Calibri"/>
                <w:color w:val="000000"/>
                <w:sz w:val="24"/>
                <w:szCs w:val="24"/>
              </w:rPr>
              <w:t>18</w:t>
            </w:r>
          </w:p>
        </w:tc>
      </w:tr>
      <w:tr w:rsidR="002776CF" w:rsidRPr="002776CF" w:rsidTr="002776CF">
        <w:trPr>
          <w:trHeight w:val="320"/>
        </w:trPr>
        <w:tc>
          <w:tcPr>
            <w:tcW w:w="452" w:type="pct"/>
            <w:tcBorders>
              <w:top w:val="nil"/>
              <w:left w:val="single" w:sz="8" w:space="0" w:color="auto"/>
              <w:bottom w:val="single" w:sz="8" w:space="0" w:color="auto"/>
              <w:right w:val="single" w:sz="8" w:space="0" w:color="auto"/>
            </w:tcBorders>
            <w:shd w:val="clear" w:color="auto" w:fill="auto"/>
            <w:vAlign w:val="center"/>
            <w:hideMark/>
          </w:tcPr>
          <w:p w:rsidR="002776CF" w:rsidRPr="002776CF" w:rsidRDefault="002776CF" w:rsidP="002776CF">
            <w:pPr>
              <w:spacing w:after="0" w:line="240" w:lineRule="auto"/>
              <w:jc w:val="both"/>
              <w:rPr>
                <w:rFonts w:ascii="Bookman Old Style" w:eastAsia="Times New Roman" w:hAnsi="Bookman Old Style" w:cs="Calibri"/>
                <w:color w:val="000000"/>
                <w:sz w:val="24"/>
                <w:szCs w:val="24"/>
              </w:rPr>
            </w:pPr>
            <w:r w:rsidRPr="002776CF">
              <w:rPr>
                <w:rFonts w:ascii="Bookman Old Style" w:eastAsia="Times New Roman" w:hAnsi="Bookman Old Style" w:cs="Calibri"/>
                <w:color w:val="000000"/>
                <w:sz w:val="24"/>
                <w:szCs w:val="24"/>
              </w:rPr>
              <w:t>19</w:t>
            </w:r>
          </w:p>
        </w:tc>
        <w:tc>
          <w:tcPr>
            <w:tcW w:w="2507" w:type="pct"/>
            <w:tcBorders>
              <w:top w:val="nil"/>
              <w:left w:val="nil"/>
              <w:bottom w:val="single" w:sz="8" w:space="0" w:color="auto"/>
              <w:right w:val="single" w:sz="8" w:space="0" w:color="auto"/>
            </w:tcBorders>
            <w:shd w:val="clear" w:color="auto" w:fill="auto"/>
            <w:vAlign w:val="center"/>
            <w:hideMark/>
          </w:tcPr>
          <w:p w:rsidR="002776CF" w:rsidRPr="002776CF" w:rsidRDefault="002776CF" w:rsidP="002776CF">
            <w:pPr>
              <w:spacing w:after="0" w:line="240" w:lineRule="auto"/>
              <w:rPr>
                <w:rFonts w:ascii="Bookman Old Style" w:eastAsia="Times New Roman" w:hAnsi="Bookman Old Style" w:cs="Calibri"/>
                <w:color w:val="000000"/>
                <w:sz w:val="24"/>
                <w:szCs w:val="24"/>
              </w:rPr>
            </w:pPr>
            <w:proofErr w:type="spellStart"/>
            <w:r w:rsidRPr="002776CF">
              <w:rPr>
                <w:rFonts w:ascii="Bookman Old Style" w:eastAsia="Times New Roman" w:hAnsi="Bookman Old Style" w:cs="Calibri"/>
                <w:color w:val="000000"/>
                <w:sz w:val="24"/>
                <w:szCs w:val="24"/>
              </w:rPr>
              <w:t>Tademeri</w:t>
            </w:r>
            <w:proofErr w:type="spellEnd"/>
            <w:r w:rsidRPr="002776CF">
              <w:rPr>
                <w:rFonts w:ascii="Bookman Old Style" w:eastAsia="Times New Roman" w:hAnsi="Bookman Old Style" w:cs="Calibri"/>
                <w:color w:val="000000"/>
                <w:sz w:val="24"/>
                <w:szCs w:val="24"/>
              </w:rPr>
              <w:t xml:space="preserve"> Sub County</w:t>
            </w:r>
          </w:p>
        </w:tc>
        <w:tc>
          <w:tcPr>
            <w:tcW w:w="1257" w:type="pct"/>
            <w:tcBorders>
              <w:top w:val="nil"/>
              <w:left w:val="nil"/>
              <w:bottom w:val="single" w:sz="8" w:space="0" w:color="auto"/>
              <w:right w:val="single" w:sz="8" w:space="0" w:color="auto"/>
            </w:tcBorders>
            <w:shd w:val="clear" w:color="auto" w:fill="auto"/>
            <w:vAlign w:val="center"/>
            <w:hideMark/>
          </w:tcPr>
          <w:p w:rsidR="002776CF" w:rsidRPr="002776CF" w:rsidRDefault="002776CF" w:rsidP="002776CF">
            <w:pPr>
              <w:spacing w:after="0" w:line="240" w:lineRule="auto"/>
              <w:jc w:val="both"/>
              <w:rPr>
                <w:rFonts w:ascii="Bookman Old Style" w:eastAsia="Times New Roman" w:hAnsi="Bookman Old Style" w:cs="Calibri"/>
                <w:color w:val="000000"/>
                <w:sz w:val="24"/>
                <w:szCs w:val="24"/>
              </w:rPr>
            </w:pPr>
            <w:r w:rsidRPr="002776CF">
              <w:rPr>
                <w:rFonts w:ascii="Bookman Old Style" w:eastAsia="Times New Roman" w:hAnsi="Bookman Old Style" w:cs="Calibri"/>
                <w:color w:val="000000"/>
                <w:sz w:val="24"/>
                <w:szCs w:val="24"/>
              </w:rPr>
              <w:t>53</w:t>
            </w:r>
          </w:p>
        </w:tc>
        <w:tc>
          <w:tcPr>
            <w:tcW w:w="783" w:type="pct"/>
            <w:tcBorders>
              <w:top w:val="nil"/>
              <w:left w:val="nil"/>
              <w:bottom w:val="single" w:sz="8" w:space="0" w:color="auto"/>
              <w:right w:val="single" w:sz="8" w:space="0" w:color="auto"/>
            </w:tcBorders>
            <w:shd w:val="clear" w:color="auto" w:fill="auto"/>
            <w:vAlign w:val="center"/>
            <w:hideMark/>
          </w:tcPr>
          <w:p w:rsidR="002776CF" w:rsidRPr="002776CF" w:rsidRDefault="002776CF" w:rsidP="002776CF">
            <w:pPr>
              <w:spacing w:after="0" w:line="240" w:lineRule="auto"/>
              <w:jc w:val="center"/>
              <w:rPr>
                <w:rFonts w:ascii="Bookman Old Style" w:eastAsia="Times New Roman" w:hAnsi="Bookman Old Style" w:cs="Calibri"/>
                <w:color w:val="000000"/>
                <w:sz w:val="24"/>
                <w:szCs w:val="24"/>
              </w:rPr>
            </w:pPr>
            <w:r w:rsidRPr="002776CF">
              <w:rPr>
                <w:rFonts w:ascii="Bookman Old Style" w:eastAsia="Times New Roman" w:hAnsi="Bookman Old Style" w:cs="Calibri"/>
                <w:color w:val="000000"/>
                <w:sz w:val="24"/>
                <w:szCs w:val="24"/>
              </w:rPr>
              <w:t>19</w:t>
            </w:r>
          </w:p>
        </w:tc>
      </w:tr>
      <w:tr w:rsidR="002776CF" w:rsidRPr="002776CF" w:rsidTr="002776CF">
        <w:trPr>
          <w:trHeight w:val="320"/>
        </w:trPr>
        <w:tc>
          <w:tcPr>
            <w:tcW w:w="452" w:type="pct"/>
            <w:tcBorders>
              <w:top w:val="nil"/>
              <w:left w:val="single" w:sz="8" w:space="0" w:color="auto"/>
              <w:bottom w:val="single" w:sz="8" w:space="0" w:color="auto"/>
              <w:right w:val="single" w:sz="8" w:space="0" w:color="auto"/>
            </w:tcBorders>
            <w:shd w:val="clear" w:color="auto" w:fill="auto"/>
            <w:vAlign w:val="center"/>
            <w:hideMark/>
          </w:tcPr>
          <w:p w:rsidR="002776CF" w:rsidRPr="002776CF" w:rsidRDefault="002776CF" w:rsidP="002776CF">
            <w:pPr>
              <w:spacing w:after="0" w:line="240" w:lineRule="auto"/>
              <w:jc w:val="both"/>
              <w:rPr>
                <w:rFonts w:ascii="Bookman Old Style" w:eastAsia="Times New Roman" w:hAnsi="Bookman Old Style" w:cs="Calibri"/>
                <w:color w:val="000000"/>
                <w:sz w:val="24"/>
                <w:szCs w:val="24"/>
              </w:rPr>
            </w:pPr>
            <w:r w:rsidRPr="002776CF">
              <w:rPr>
                <w:rFonts w:ascii="Bookman Old Style" w:eastAsia="Times New Roman" w:hAnsi="Bookman Old Style" w:cs="Calibri"/>
                <w:color w:val="000000"/>
                <w:sz w:val="24"/>
                <w:szCs w:val="24"/>
              </w:rPr>
              <w:t>20</w:t>
            </w:r>
          </w:p>
        </w:tc>
        <w:tc>
          <w:tcPr>
            <w:tcW w:w="2507" w:type="pct"/>
            <w:tcBorders>
              <w:top w:val="nil"/>
              <w:left w:val="nil"/>
              <w:bottom w:val="single" w:sz="8" w:space="0" w:color="auto"/>
              <w:right w:val="single" w:sz="8" w:space="0" w:color="auto"/>
            </w:tcBorders>
            <w:shd w:val="clear" w:color="auto" w:fill="auto"/>
            <w:vAlign w:val="center"/>
            <w:hideMark/>
          </w:tcPr>
          <w:p w:rsidR="002776CF" w:rsidRPr="002776CF" w:rsidRDefault="002776CF" w:rsidP="002776CF">
            <w:pPr>
              <w:spacing w:after="0" w:line="240" w:lineRule="auto"/>
              <w:rPr>
                <w:rFonts w:ascii="Bookman Old Style" w:eastAsia="Times New Roman" w:hAnsi="Bookman Old Style" w:cs="Calibri"/>
                <w:color w:val="000000"/>
                <w:sz w:val="24"/>
                <w:szCs w:val="24"/>
              </w:rPr>
            </w:pPr>
            <w:proofErr w:type="spellStart"/>
            <w:r w:rsidRPr="002776CF">
              <w:rPr>
                <w:rFonts w:ascii="Bookman Old Style" w:eastAsia="Times New Roman" w:hAnsi="Bookman Old Style" w:cs="Calibri"/>
                <w:color w:val="000000"/>
                <w:sz w:val="24"/>
                <w:szCs w:val="24"/>
              </w:rPr>
              <w:t>Kachomo</w:t>
            </w:r>
            <w:proofErr w:type="spellEnd"/>
            <w:r w:rsidRPr="002776CF">
              <w:rPr>
                <w:rFonts w:ascii="Bookman Old Style" w:eastAsia="Times New Roman" w:hAnsi="Bookman Old Style" w:cs="Calibri"/>
                <w:color w:val="000000"/>
                <w:sz w:val="24"/>
                <w:szCs w:val="24"/>
              </w:rPr>
              <w:t xml:space="preserve"> Town Council</w:t>
            </w:r>
          </w:p>
        </w:tc>
        <w:tc>
          <w:tcPr>
            <w:tcW w:w="1257" w:type="pct"/>
            <w:tcBorders>
              <w:top w:val="nil"/>
              <w:left w:val="nil"/>
              <w:bottom w:val="single" w:sz="8" w:space="0" w:color="auto"/>
              <w:right w:val="single" w:sz="8" w:space="0" w:color="auto"/>
            </w:tcBorders>
            <w:shd w:val="clear" w:color="auto" w:fill="auto"/>
            <w:vAlign w:val="center"/>
            <w:hideMark/>
          </w:tcPr>
          <w:p w:rsidR="002776CF" w:rsidRPr="002776CF" w:rsidRDefault="002776CF" w:rsidP="002776CF">
            <w:pPr>
              <w:spacing w:after="0" w:line="240" w:lineRule="auto"/>
              <w:jc w:val="both"/>
              <w:rPr>
                <w:rFonts w:ascii="Bookman Old Style" w:eastAsia="Times New Roman" w:hAnsi="Bookman Old Style" w:cs="Calibri"/>
                <w:color w:val="000000"/>
                <w:sz w:val="24"/>
                <w:szCs w:val="24"/>
              </w:rPr>
            </w:pPr>
            <w:r w:rsidRPr="002776CF">
              <w:rPr>
                <w:rFonts w:ascii="Bookman Old Style" w:eastAsia="Times New Roman" w:hAnsi="Bookman Old Style" w:cs="Calibri"/>
                <w:color w:val="000000"/>
                <w:sz w:val="24"/>
                <w:szCs w:val="24"/>
              </w:rPr>
              <w:t>50</w:t>
            </w:r>
          </w:p>
        </w:tc>
        <w:tc>
          <w:tcPr>
            <w:tcW w:w="783" w:type="pct"/>
            <w:tcBorders>
              <w:top w:val="nil"/>
              <w:left w:val="nil"/>
              <w:bottom w:val="single" w:sz="8" w:space="0" w:color="auto"/>
              <w:right w:val="single" w:sz="8" w:space="0" w:color="auto"/>
            </w:tcBorders>
            <w:shd w:val="clear" w:color="auto" w:fill="auto"/>
            <w:vAlign w:val="center"/>
            <w:hideMark/>
          </w:tcPr>
          <w:p w:rsidR="002776CF" w:rsidRPr="002776CF" w:rsidRDefault="002776CF" w:rsidP="002776CF">
            <w:pPr>
              <w:spacing w:after="0" w:line="240" w:lineRule="auto"/>
              <w:jc w:val="center"/>
              <w:rPr>
                <w:rFonts w:ascii="Bookman Old Style" w:eastAsia="Times New Roman" w:hAnsi="Bookman Old Style" w:cs="Calibri"/>
                <w:color w:val="000000"/>
                <w:sz w:val="24"/>
                <w:szCs w:val="24"/>
              </w:rPr>
            </w:pPr>
            <w:r w:rsidRPr="002776CF">
              <w:rPr>
                <w:rFonts w:ascii="Bookman Old Style" w:eastAsia="Times New Roman" w:hAnsi="Bookman Old Style" w:cs="Calibri"/>
                <w:color w:val="000000"/>
                <w:sz w:val="24"/>
                <w:szCs w:val="24"/>
              </w:rPr>
              <w:t>20</w:t>
            </w:r>
          </w:p>
        </w:tc>
      </w:tr>
    </w:tbl>
    <w:p w:rsidR="00C30F13" w:rsidRPr="00C30F13" w:rsidRDefault="00C30F13" w:rsidP="00C30F13">
      <w:pPr>
        <w:jc w:val="both"/>
        <w:rPr>
          <w:rFonts w:ascii="Bookman Old Style" w:hAnsi="Bookman Old Style"/>
          <w:sz w:val="24"/>
          <w:szCs w:val="24"/>
        </w:rPr>
      </w:pPr>
    </w:p>
    <w:p w:rsidR="00623086" w:rsidRDefault="00404942" w:rsidP="00C30F13">
      <w:pPr>
        <w:jc w:val="both"/>
        <w:rPr>
          <w:rFonts w:ascii="Bookman Old Style" w:hAnsi="Bookman Old Style"/>
          <w:b/>
          <w:sz w:val="24"/>
          <w:szCs w:val="24"/>
        </w:rPr>
      </w:pPr>
      <w:r>
        <w:rPr>
          <w:rFonts w:ascii="Bookman Old Style" w:hAnsi="Bookman Old Style"/>
          <w:b/>
          <w:sz w:val="24"/>
          <w:szCs w:val="24"/>
        </w:rPr>
        <w:t>Submission of R</w:t>
      </w:r>
      <w:r w:rsidR="00623086">
        <w:rPr>
          <w:rFonts w:ascii="Bookman Old Style" w:hAnsi="Bookman Old Style"/>
          <w:b/>
          <w:sz w:val="24"/>
          <w:szCs w:val="24"/>
        </w:rPr>
        <w:t>esults</w:t>
      </w:r>
    </w:p>
    <w:p w:rsidR="00623086" w:rsidRPr="00623086" w:rsidRDefault="00623086" w:rsidP="00C30F13">
      <w:pPr>
        <w:jc w:val="both"/>
        <w:rPr>
          <w:rFonts w:ascii="Bookman Old Style" w:hAnsi="Bookman Old Style"/>
          <w:sz w:val="24"/>
          <w:szCs w:val="24"/>
        </w:rPr>
      </w:pPr>
      <w:r>
        <w:rPr>
          <w:rFonts w:ascii="Bookman Old Style" w:hAnsi="Bookman Old Style"/>
          <w:sz w:val="24"/>
          <w:szCs w:val="24"/>
        </w:rPr>
        <w:t>Results were successfully submitted to Office of the Prime Minister via an online system called OPAMS.</w:t>
      </w:r>
    </w:p>
    <w:p w:rsidR="003A2E1B" w:rsidRPr="002776CF" w:rsidRDefault="002776CF" w:rsidP="00C30F13">
      <w:pPr>
        <w:jc w:val="both"/>
        <w:rPr>
          <w:rFonts w:ascii="Bookman Old Style" w:hAnsi="Bookman Old Style"/>
          <w:b/>
          <w:sz w:val="24"/>
          <w:szCs w:val="24"/>
        </w:rPr>
      </w:pPr>
      <w:r>
        <w:rPr>
          <w:rFonts w:ascii="Bookman Old Style" w:hAnsi="Bookman Old Style"/>
          <w:b/>
          <w:sz w:val="24"/>
          <w:szCs w:val="24"/>
        </w:rPr>
        <w:t>Key Observations</w:t>
      </w:r>
      <w:r w:rsidR="00623086">
        <w:rPr>
          <w:rFonts w:ascii="Bookman Old Style" w:hAnsi="Bookman Old Style"/>
          <w:b/>
          <w:sz w:val="24"/>
          <w:szCs w:val="24"/>
        </w:rPr>
        <w:t xml:space="preserve"> made during the Assessment Exercise</w:t>
      </w:r>
    </w:p>
    <w:p w:rsidR="002776CF" w:rsidRDefault="002776CF" w:rsidP="00724F9F">
      <w:pPr>
        <w:pStyle w:val="ListParagraph"/>
        <w:numPr>
          <w:ilvl w:val="0"/>
          <w:numId w:val="2"/>
        </w:numPr>
        <w:jc w:val="both"/>
        <w:rPr>
          <w:rFonts w:ascii="Bookman Old Style" w:hAnsi="Bookman Old Style"/>
          <w:sz w:val="24"/>
          <w:szCs w:val="24"/>
        </w:rPr>
      </w:pPr>
      <w:r w:rsidRPr="00724F9F">
        <w:rPr>
          <w:rFonts w:ascii="Bookman Old Style" w:hAnsi="Bookman Old Style"/>
          <w:sz w:val="24"/>
          <w:szCs w:val="24"/>
        </w:rPr>
        <w:t xml:space="preserve">Attendance was good since 18 out of 20 SACOs/Town Clerks were present at their stations with their subordinates at the time of assessment. Unfortunately, the Town Clerk of </w:t>
      </w:r>
      <w:proofErr w:type="spellStart"/>
      <w:r w:rsidRPr="00724F9F">
        <w:rPr>
          <w:rFonts w:ascii="Bookman Old Style" w:hAnsi="Bookman Old Style"/>
          <w:sz w:val="24"/>
          <w:szCs w:val="24"/>
        </w:rPr>
        <w:t>Kachomo</w:t>
      </w:r>
      <w:proofErr w:type="spellEnd"/>
      <w:r w:rsidRPr="00724F9F">
        <w:rPr>
          <w:rFonts w:ascii="Bookman Old Style" w:hAnsi="Bookman Old Style"/>
          <w:sz w:val="24"/>
          <w:szCs w:val="24"/>
        </w:rPr>
        <w:t xml:space="preserve"> Town Council got an accident on </w:t>
      </w:r>
      <w:proofErr w:type="gramStart"/>
      <w:r w:rsidRPr="00724F9F">
        <w:rPr>
          <w:rFonts w:ascii="Bookman Old Style" w:hAnsi="Bookman Old Style"/>
          <w:sz w:val="24"/>
          <w:szCs w:val="24"/>
        </w:rPr>
        <w:t>the of</w:t>
      </w:r>
      <w:proofErr w:type="gramEnd"/>
      <w:r w:rsidRPr="00724F9F">
        <w:rPr>
          <w:rFonts w:ascii="Bookman Old Style" w:hAnsi="Bookman Old Style"/>
          <w:sz w:val="24"/>
          <w:szCs w:val="24"/>
        </w:rPr>
        <w:t xml:space="preserve"> assessment while the SACAO of </w:t>
      </w:r>
      <w:proofErr w:type="spellStart"/>
      <w:r w:rsidRPr="00724F9F">
        <w:rPr>
          <w:rFonts w:ascii="Bookman Old Style" w:hAnsi="Bookman Old Style"/>
          <w:sz w:val="24"/>
          <w:szCs w:val="24"/>
        </w:rPr>
        <w:t>Tademeri</w:t>
      </w:r>
      <w:proofErr w:type="spellEnd"/>
      <w:r w:rsidRPr="00724F9F">
        <w:rPr>
          <w:rFonts w:ascii="Bookman Old Style" w:hAnsi="Bookman Old Style"/>
          <w:sz w:val="24"/>
          <w:szCs w:val="24"/>
        </w:rPr>
        <w:t xml:space="preserve"> S/C was attending to a sick child in </w:t>
      </w:r>
      <w:proofErr w:type="spellStart"/>
      <w:r w:rsidRPr="00724F9F">
        <w:rPr>
          <w:rFonts w:ascii="Bookman Old Style" w:hAnsi="Bookman Old Style"/>
          <w:sz w:val="24"/>
          <w:szCs w:val="24"/>
        </w:rPr>
        <w:t>Mbale</w:t>
      </w:r>
      <w:proofErr w:type="spellEnd"/>
      <w:r w:rsidRPr="00724F9F">
        <w:rPr>
          <w:rFonts w:ascii="Bookman Old Style" w:hAnsi="Bookman Old Style"/>
          <w:sz w:val="24"/>
          <w:szCs w:val="24"/>
        </w:rPr>
        <w:t>.</w:t>
      </w:r>
    </w:p>
    <w:p w:rsidR="003A2E1B" w:rsidRPr="00724F9F" w:rsidRDefault="003A2E1B" w:rsidP="00724F9F">
      <w:pPr>
        <w:pStyle w:val="ListParagraph"/>
        <w:numPr>
          <w:ilvl w:val="0"/>
          <w:numId w:val="2"/>
        </w:numPr>
        <w:jc w:val="both"/>
        <w:rPr>
          <w:rFonts w:ascii="Bookman Old Style" w:hAnsi="Bookman Old Style"/>
          <w:sz w:val="24"/>
          <w:szCs w:val="24"/>
        </w:rPr>
      </w:pPr>
      <w:r w:rsidRPr="00724F9F">
        <w:rPr>
          <w:rFonts w:ascii="Bookman Old Style" w:hAnsi="Bookman Old Style"/>
          <w:sz w:val="24"/>
          <w:szCs w:val="24"/>
        </w:rPr>
        <w:t>Majority of the LLGs scored maximally in production. This was attributed to the fact that most extension staff</w:t>
      </w:r>
      <w:r w:rsidR="0003564E">
        <w:rPr>
          <w:rFonts w:ascii="Bookman Old Style" w:hAnsi="Bookman Old Style"/>
          <w:sz w:val="24"/>
          <w:szCs w:val="24"/>
        </w:rPr>
        <w:t>s</w:t>
      </w:r>
      <w:r w:rsidRPr="00724F9F">
        <w:rPr>
          <w:rFonts w:ascii="Bookman Old Style" w:hAnsi="Bookman Old Style"/>
          <w:sz w:val="24"/>
          <w:szCs w:val="24"/>
        </w:rPr>
        <w:t xml:space="preserve"> had prepared their reports as required.</w:t>
      </w:r>
    </w:p>
    <w:p w:rsidR="003A2E1B" w:rsidRPr="00724F9F" w:rsidRDefault="003A2E1B" w:rsidP="00724F9F">
      <w:pPr>
        <w:pStyle w:val="ListParagraph"/>
        <w:numPr>
          <w:ilvl w:val="0"/>
          <w:numId w:val="2"/>
        </w:numPr>
        <w:jc w:val="both"/>
        <w:rPr>
          <w:rFonts w:ascii="Bookman Old Style" w:hAnsi="Bookman Old Style"/>
          <w:sz w:val="24"/>
          <w:szCs w:val="24"/>
        </w:rPr>
      </w:pPr>
      <w:r w:rsidRPr="00724F9F">
        <w:rPr>
          <w:rFonts w:ascii="Bookman Old Style" w:hAnsi="Bookman Old Style"/>
          <w:sz w:val="24"/>
          <w:szCs w:val="24"/>
        </w:rPr>
        <w:t>It was noted that some LLGs were not following DDEG guidelines</w:t>
      </w:r>
      <w:r w:rsidR="009A6405" w:rsidRPr="00724F9F">
        <w:rPr>
          <w:rFonts w:ascii="Bookman Old Style" w:hAnsi="Bookman Old Style"/>
          <w:sz w:val="24"/>
          <w:szCs w:val="24"/>
        </w:rPr>
        <w:t xml:space="preserve"> and procurement procedures</w:t>
      </w:r>
      <w:r w:rsidRPr="00724F9F">
        <w:rPr>
          <w:rFonts w:ascii="Bookman Old Style" w:hAnsi="Bookman Old Style"/>
          <w:sz w:val="24"/>
          <w:szCs w:val="24"/>
        </w:rPr>
        <w:t xml:space="preserve">. </w:t>
      </w:r>
    </w:p>
    <w:p w:rsidR="003A2E1B" w:rsidRPr="00724F9F" w:rsidRDefault="003A2E1B" w:rsidP="00724F9F">
      <w:pPr>
        <w:pStyle w:val="ListParagraph"/>
        <w:numPr>
          <w:ilvl w:val="0"/>
          <w:numId w:val="2"/>
        </w:numPr>
        <w:jc w:val="both"/>
        <w:rPr>
          <w:rFonts w:ascii="Bookman Old Style" w:hAnsi="Bookman Old Style"/>
          <w:sz w:val="24"/>
          <w:szCs w:val="24"/>
        </w:rPr>
      </w:pPr>
      <w:r w:rsidRPr="00724F9F">
        <w:rPr>
          <w:rFonts w:ascii="Bookman Old Style" w:hAnsi="Bookman Old Style"/>
          <w:sz w:val="24"/>
          <w:szCs w:val="24"/>
        </w:rPr>
        <w:t>Some LLGs (</w:t>
      </w:r>
      <w:r w:rsidR="0003564E">
        <w:rPr>
          <w:rFonts w:ascii="Bookman Old Style" w:hAnsi="Bookman Old Style"/>
          <w:sz w:val="24"/>
          <w:szCs w:val="24"/>
        </w:rPr>
        <w:t>s</w:t>
      </w:r>
      <w:r w:rsidRPr="00724F9F">
        <w:rPr>
          <w:rFonts w:ascii="Bookman Old Style" w:hAnsi="Bookman Old Style"/>
          <w:sz w:val="24"/>
          <w:szCs w:val="24"/>
        </w:rPr>
        <w:t xml:space="preserve">uch as </w:t>
      </w:r>
      <w:proofErr w:type="spellStart"/>
      <w:r w:rsidRPr="00724F9F">
        <w:rPr>
          <w:rFonts w:ascii="Bookman Old Style" w:hAnsi="Bookman Old Style"/>
          <w:sz w:val="24"/>
          <w:szCs w:val="24"/>
        </w:rPr>
        <w:t>Tademeri</w:t>
      </w:r>
      <w:proofErr w:type="spellEnd"/>
      <w:r w:rsidRPr="00724F9F">
        <w:rPr>
          <w:rFonts w:ascii="Bookman Old Style" w:hAnsi="Bookman Old Style"/>
          <w:sz w:val="24"/>
          <w:szCs w:val="24"/>
        </w:rPr>
        <w:t xml:space="preserve">, </w:t>
      </w:r>
      <w:proofErr w:type="spellStart"/>
      <w:r w:rsidRPr="00724F9F">
        <w:rPr>
          <w:rFonts w:ascii="Bookman Old Style" w:hAnsi="Bookman Old Style"/>
          <w:sz w:val="24"/>
          <w:szCs w:val="24"/>
        </w:rPr>
        <w:t>Kachomo</w:t>
      </w:r>
      <w:proofErr w:type="spellEnd"/>
      <w:r w:rsidRPr="00724F9F">
        <w:rPr>
          <w:rFonts w:ascii="Bookman Old Style" w:hAnsi="Bookman Old Style"/>
          <w:sz w:val="24"/>
          <w:szCs w:val="24"/>
        </w:rPr>
        <w:t xml:space="preserve"> S/C) had not updated their Development Plans, and this limited consistence between the Annual work plan and the development plan.</w:t>
      </w:r>
    </w:p>
    <w:p w:rsidR="003A2E1B" w:rsidRPr="00724F9F" w:rsidRDefault="003A2E1B" w:rsidP="00724F9F">
      <w:pPr>
        <w:pStyle w:val="ListParagraph"/>
        <w:numPr>
          <w:ilvl w:val="0"/>
          <w:numId w:val="2"/>
        </w:numPr>
        <w:jc w:val="both"/>
        <w:rPr>
          <w:rFonts w:ascii="Bookman Old Style" w:hAnsi="Bookman Old Style"/>
          <w:sz w:val="24"/>
          <w:szCs w:val="24"/>
        </w:rPr>
      </w:pPr>
      <w:proofErr w:type="spellStart"/>
      <w:r w:rsidRPr="00724F9F">
        <w:rPr>
          <w:rFonts w:ascii="Bookman Old Style" w:hAnsi="Bookman Old Style"/>
          <w:sz w:val="24"/>
          <w:szCs w:val="24"/>
        </w:rPr>
        <w:t>Kaderuna</w:t>
      </w:r>
      <w:proofErr w:type="spellEnd"/>
      <w:r w:rsidRPr="00724F9F">
        <w:rPr>
          <w:rFonts w:ascii="Bookman Old Style" w:hAnsi="Bookman Old Style"/>
          <w:sz w:val="24"/>
          <w:szCs w:val="24"/>
        </w:rPr>
        <w:t xml:space="preserve"> S/C, </w:t>
      </w:r>
      <w:proofErr w:type="spellStart"/>
      <w:r w:rsidRPr="00724F9F">
        <w:rPr>
          <w:rFonts w:ascii="Bookman Old Style" w:hAnsi="Bookman Old Style"/>
          <w:sz w:val="24"/>
          <w:szCs w:val="24"/>
        </w:rPr>
        <w:t>Kakule</w:t>
      </w:r>
      <w:proofErr w:type="spellEnd"/>
      <w:r w:rsidRPr="00724F9F">
        <w:rPr>
          <w:rFonts w:ascii="Bookman Old Style" w:hAnsi="Bookman Old Style"/>
          <w:sz w:val="24"/>
          <w:szCs w:val="24"/>
        </w:rPr>
        <w:t xml:space="preserve"> S/C, and </w:t>
      </w:r>
      <w:proofErr w:type="spellStart"/>
      <w:r w:rsidRPr="00724F9F">
        <w:rPr>
          <w:rFonts w:ascii="Bookman Old Style" w:hAnsi="Bookman Old Style"/>
          <w:sz w:val="24"/>
          <w:szCs w:val="24"/>
        </w:rPr>
        <w:t>Kabuna</w:t>
      </w:r>
      <w:proofErr w:type="spellEnd"/>
      <w:r w:rsidRPr="00724F9F">
        <w:rPr>
          <w:rFonts w:ascii="Bookman Old Style" w:hAnsi="Bookman Old Style"/>
          <w:sz w:val="24"/>
          <w:szCs w:val="24"/>
        </w:rPr>
        <w:t xml:space="preserve"> S/C did not have development plans. </w:t>
      </w:r>
    </w:p>
    <w:p w:rsidR="003A2E1B" w:rsidRPr="00724F9F" w:rsidRDefault="009A6405" w:rsidP="00724F9F">
      <w:pPr>
        <w:pStyle w:val="ListParagraph"/>
        <w:numPr>
          <w:ilvl w:val="0"/>
          <w:numId w:val="2"/>
        </w:numPr>
        <w:jc w:val="both"/>
        <w:rPr>
          <w:rFonts w:ascii="Bookman Old Style" w:hAnsi="Bookman Old Style"/>
          <w:sz w:val="24"/>
          <w:szCs w:val="24"/>
        </w:rPr>
      </w:pPr>
      <w:r w:rsidRPr="00724F9F">
        <w:rPr>
          <w:rFonts w:ascii="Bookman Old Style" w:hAnsi="Bookman Old Style"/>
          <w:sz w:val="24"/>
          <w:szCs w:val="24"/>
        </w:rPr>
        <w:t xml:space="preserve">It was generally noted that some staffs at LLGs did not prioritize the assessment exercise. Seemingly, they did not attach any value to the activity. Partly, this was because they did not understand the assessment tool. Besides, others were not guided by their SACOs/Town Clerks. </w:t>
      </w:r>
    </w:p>
    <w:p w:rsidR="009A6405" w:rsidRPr="00724F9F" w:rsidRDefault="009A6405" w:rsidP="00724F9F">
      <w:pPr>
        <w:pStyle w:val="ListParagraph"/>
        <w:numPr>
          <w:ilvl w:val="0"/>
          <w:numId w:val="2"/>
        </w:numPr>
        <w:jc w:val="both"/>
        <w:rPr>
          <w:rFonts w:ascii="Bookman Old Style" w:hAnsi="Bookman Old Style"/>
          <w:sz w:val="24"/>
          <w:szCs w:val="24"/>
        </w:rPr>
      </w:pPr>
      <w:r w:rsidRPr="00724F9F">
        <w:rPr>
          <w:rFonts w:ascii="Bookman Old Style" w:hAnsi="Bookman Old Style"/>
          <w:sz w:val="24"/>
          <w:szCs w:val="24"/>
        </w:rPr>
        <w:t>Some LLGs were spending outside the work plan</w:t>
      </w:r>
    </w:p>
    <w:p w:rsidR="009A6405" w:rsidRPr="00724F9F" w:rsidRDefault="009A6405" w:rsidP="00724F9F">
      <w:pPr>
        <w:pStyle w:val="ListParagraph"/>
        <w:numPr>
          <w:ilvl w:val="0"/>
          <w:numId w:val="2"/>
        </w:numPr>
        <w:jc w:val="both"/>
        <w:rPr>
          <w:rFonts w:ascii="Bookman Old Style" w:hAnsi="Bookman Old Style"/>
          <w:sz w:val="24"/>
          <w:szCs w:val="24"/>
        </w:rPr>
      </w:pPr>
      <w:r w:rsidRPr="00724F9F">
        <w:rPr>
          <w:rFonts w:ascii="Bookman Old Style" w:hAnsi="Bookman Old Style"/>
          <w:sz w:val="24"/>
          <w:szCs w:val="24"/>
        </w:rPr>
        <w:t xml:space="preserve">Some LLGs such as </w:t>
      </w:r>
      <w:proofErr w:type="spellStart"/>
      <w:r w:rsidRPr="00724F9F">
        <w:rPr>
          <w:rFonts w:ascii="Bookman Old Style" w:hAnsi="Bookman Old Style"/>
          <w:sz w:val="24"/>
          <w:szCs w:val="24"/>
        </w:rPr>
        <w:t>Kachomo</w:t>
      </w:r>
      <w:proofErr w:type="spellEnd"/>
      <w:r w:rsidRPr="00724F9F">
        <w:rPr>
          <w:rFonts w:ascii="Bookman Old Style" w:hAnsi="Bookman Old Style"/>
          <w:sz w:val="24"/>
          <w:szCs w:val="24"/>
        </w:rPr>
        <w:t xml:space="preserve"> Sub county and </w:t>
      </w:r>
      <w:proofErr w:type="spellStart"/>
      <w:r w:rsidRPr="00724F9F">
        <w:rPr>
          <w:rFonts w:ascii="Bookman Old Style" w:hAnsi="Bookman Old Style"/>
          <w:sz w:val="24"/>
          <w:szCs w:val="24"/>
        </w:rPr>
        <w:t>Tademeri</w:t>
      </w:r>
      <w:proofErr w:type="spellEnd"/>
      <w:r w:rsidRPr="00724F9F">
        <w:rPr>
          <w:rFonts w:ascii="Bookman Old Style" w:hAnsi="Bookman Old Style"/>
          <w:sz w:val="24"/>
          <w:szCs w:val="24"/>
        </w:rPr>
        <w:t xml:space="preserve"> Sub county did not collect any Local revenue. </w:t>
      </w:r>
    </w:p>
    <w:p w:rsidR="009A6405" w:rsidRPr="00724F9F" w:rsidRDefault="00260C9D" w:rsidP="00724F9F">
      <w:pPr>
        <w:pStyle w:val="ListParagraph"/>
        <w:numPr>
          <w:ilvl w:val="0"/>
          <w:numId w:val="2"/>
        </w:numPr>
        <w:jc w:val="both"/>
        <w:rPr>
          <w:rFonts w:ascii="Bookman Old Style" w:hAnsi="Bookman Old Style"/>
          <w:sz w:val="24"/>
          <w:szCs w:val="24"/>
        </w:rPr>
      </w:pPr>
      <w:r w:rsidRPr="00724F9F">
        <w:rPr>
          <w:rFonts w:ascii="Bookman Old Style" w:hAnsi="Bookman Old Style"/>
          <w:sz w:val="24"/>
          <w:szCs w:val="24"/>
        </w:rPr>
        <w:t xml:space="preserve">There was a capacity gap in terms of preparing reports and proper use of DDEG funds </w:t>
      </w:r>
    </w:p>
    <w:p w:rsidR="00260C9D" w:rsidRPr="00724F9F" w:rsidRDefault="00260C9D" w:rsidP="00724F9F">
      <w:pPr>
        <w:pStyle w:val="ListParagraph"/>
        <w:numPr>
          <w:ilvl w:val="0"/>
          <w:numId w:val="2"/>
        </w:numPr>
        <w:jc w:val="both"/>
        <w:rPr>
          <w:rFonts w:ascii="Bookman Old Style" w:hAnsi="Bookman Old Style"/>
          <w:sz w:val="24"/>
          <w:szCs w:val="24"/>
        </w:rPr>
      </w:pPr>
      <w:r w:rsidRPr="00724F9F">
        <w:rPr>
          <w:rFonts w:ascii="Bookman Old Style" w:hAnsi="Bookman Old Style"/>
          <w:sz w:val="24"/>
          <w:szCs w:val="24"/>
        </w:rPr>
        <w:t xml:space="preserve">Some LLGs had not issued completion certificates for capital projects that were implemented in the previous financial year. </w:t>
      </w:r>
    </w:p>
    <w:p w:rsidR="00260C9D" w:rsidRPr="00724F9F" w:rsidRDefault="00260C9D" w:rsidP="00724F9F">
      <w:pPr>
        <w:pStyle w:val="ListParagraph"/>
        <w:numPr>
          <w:ilvl w:val="0"/>
          <w:numId w:val="2"/>
        </w:numPr>
        <w:jc w:val="both"/>
        <w:rPr>
          <w:rFonts w:ascii="Bookman Old Style" w:hAnsi="Bookman Old Style"/>
          <w:sz w:val="24"/>
          <w:szCs w:val="24"/>
        </w:rPr>
      </w:pPr>
      <w:r w:rsidRPr="00724F9F">
        <w:rPr>
          <w:rFonts w:ascii="Bookman Old Style" w:hAnsi="Bookman Old Style"/>
          <w:sz w:val="24"/>
          <w:szCs w:val="24"/>
        </w:rPr>
        <w:t xml:space="preserve">Poor record keeping and documentation </w:t>
      </w:r>
      <w:r w:rsidR="004246FD">
        <w:rPr>
          <w:rFonts w:ascii="Bookman Old Style" w:hAnsi="Bookman Old Style"/>
          <w:sz w:val="24"/>
          <w:szCs w:val="24"/>
        </w:rPr>
        <w:t xml:space="preserve">was prevalent among some </w:t>
      </w:r>
      <w:r w:rsidRPr="00724F9F">
        <w:rPr>
          <w:rFonts w:ascii="Bookman Old Style" w:hAnsi="Bookman Old Style"/>
          <w:sz w:val="24"/>
          <w:szCs w:val="24"/>
        </w:rPr>
        <w:t>staffs</w:t>
      </w:r>
    </w:p>
    <w:p w:rsidR="00576B8F" w:rsidRPr="00D0508C" w:rsidRDefault="00260C9D" w:rsidP="00724F9F">
      <w:pPr>
        <w:pStyle w:val="ListParagraph"/>
        <w:numPr>
          <w:ilvl w:val="0"/>
          <w:numId w:val="2"/>
        </w:numPr>
        <w:jc w:val="both"/>
        <w:rPr>
          <w:rFonts w:ascii="Bookman Old Style" w:hAnsi="Bookman Old Style"/>
          <w:sz w:val="24"/>
          <w:szCs w:val="24"/>
        </w:rPr>
      </w:pPr>
      <w:r w:rsidRPr="00724F9F">
        <w:rPr>
          <w:rFonts w:ascii="Bookman Old Style" w:hAnsi="Bookman Old Style"/>
          <w:sz w:val="24"/>
          <w:szCs w:val="24"/>
        </w:rPr>
        <w:lastRenderedPageBreak/>
        <w:t>Limited monitoring of service delivery by staff at Lower Local Governments.</w:t>
      </w:r>
    </w:p>
    <w:p w:rsidR="00260C9D" w:rsidRPr="00724F9F" w:rsidRDefault="00260C9D" w:rsidP="00724F9F">
      <w:pPr>
        <w:jc w:val="both"/>
        <w:rPr>
          <w:rFonts w:ascii="Bookman Old Style" w:hAnsi="Bookman Old Style"/>
          <w:b/>
          <w:sz w:val="24"/>
          <w:szCs w:val="24"/>
        </w:rPr>
      </w:pPr>
      <w:r w:rsidRPr="00724F9F">
        <w:rPr>
          <w:rFonts w:ascii="Bookman Old Style" w:hAnsi="Bookman Old Style"/>
          <w:b/>
          <w:sz w:val="24"/>
          <w:szCs w:val="24"/>
        </w:rPr>
        <w:t>Recommendations</w:t>
      </w:r>
    </w:p>
    <w:p w:rsidR="00260C9D" w:rsidRPr="00724F9F" w:rsidRDefault="00260C9D" w:rsidP="00724F9F">
      <w:pPr>
        <w:pStyle w:val="ListParagraph"/>
        <w:numPr>
          <w:ilvl w:val="0"/>
          <w:numId w:val="3"/>
        </w:numPr>
        <w:jc w:val="both"/>
        <w:rPr>
          <w:rFonts w:ascii="Bookman Old Style" w:hAnsi="Bookman Old Style"/>
          <w:sz w:val="24"/>
          <w:szCs w:val="24"/>
        </w:rPr>
      </w:pPr>
      <w:r w:rsidRPr="00724F9F">
        <w:rPr>
          <w:rFonts w:ascii="Bookman Old Style" w:hAnsi="Bookman Old Style"/>
          <w:sz w:val="24"/>
          <w:szCs w:val="24"/>
        </w:rPr>
        <w:t>There is a need to sensitize lower local governments on DDEG guidelines and procurement procedures</w:t>
      </w:r>
    </w:p>
    <w:p w:rsidR="00260C9D" w:rsidRPr="00724F9F" w:rsidRDefault="00260C9D" w:rsidP="00724F9F">
      <w:pPr>
        <w:pStyle w:val="ListParagraph"/>
        <w:numPr>
          <w:ilvl w:val="0"/>
          <w:numId w:val="3"/>
        </w:numPr>
        <w:jc w:val="both"/>
        <w:rPr>
          <w:rFonts w:ascii="Bookman Old Style" w:hAnsi="Bookman Old Style"/>
          <w:sz w:val="24"/>
          <w:szCs w:val="24"/>
        </w:rPr>
      </w:pPr>
      <w:r w:rsidRPr="00724F9F">
        <w:rPr>
          <w:rFonts w:ascii="Bookman Old Style" w:hAnsi="Bookman Old Style"/>
          <w:sz w:val="24"/>
          <w:szCs w:val="24"/>
        </w:rPr>
        <w:t xml:space="preserve">SACOs and Town Clerks need to disseminate the assessment tool to all their staff before the commencement of the assessment exercise. </w:t>
      </w:r>
    </w:p>
    <w:p w:rsidR="00724F9F" w:rsidRDefault="001B1FB4" w:rsidP="00724F9F">
      <w:pPr>
        <w:pStyle w:val="ListParagraph"/>
        <w:numPr>
          <w:ilvl w:val="0"/>
          <w:numId w:val="3"/>
        </w:numPr>
        <w:jc w:val="both"/>
        <w:rPr>
          <w:rFonts w:ascii="Bookman Old Style" w:hAnsi="Bookman Old Style"/>
          <w:sz w:val="24"/>
          <w:szCs w:val="24"/>
        </w:rPr>
      </w:pPr>
      <w:r w:rsidRPr="00724F9F">
        <w:rPr>
          <w:rFonts w:ascii="Bookman Old Style" w:hAnsi="Bookman Old Style"/>
          <w:sz w:val="24"/>
          <w:szCs w:val="24"/>
        </w:rPr>
        <w:t xml:space="preserve">Staff at Lower Local Governments need to be informed about the value attached to this assessment exercise. Consequently, this might change their perception about the exercise and begin prioritizing it. </w:t>
      </w:r>
    </w:p>
    <w:p w:rsidR="004246FD" w:rsidRPr="00724F9F" w:rsidRDefault="004246FD" w:rsidP="00724F9F">
      <w:pPr>
        <w:pStyle w:val="ListParagraph"/>
        <w:numPr>
          <w:ilvl w:val="0"/>
          <w:numId w:val="3"/>
        </w:numPr>
        <w:jc w:val="both"/>
        <w:rPr>
          <w:rFonts w:ascii="Bookman Old Style" w:hAnsi="Bookman Old Style"/>
          <w:sz w:val="24"/>
          <w:szCs w:val="24"/>
        </w:rPr>
      </w:pPr>
      <w:r>
        <w:rPr>
          <w:rFonts w:ascii="Bookman Old Style" w:hAnsi="Bookman Old Style"/>
          <w:sz w:val="24"/>
          <w:szCs w:val="24"/>
        </w:rPr>
        <w:t>LLGs should develop and implement Performance Improvement Plans to fill the gaps that were identified.</w:t>
      </w:r>
    </w:p>
    <w:p w:rsidR="004246FD" w:rsidRDefault="004246FD" w:rsidP="00724F9F">
      <w:pPr>
        <w:jc w:val="both"/>
        <w:rPr>
          <w:rFonts w:ascii="Bookman Old Style" w:hAnsi="Bookman Old Style"/>
          <w:sz w:val="24"/>
          <w:szCs w:val="24"/>
        </w:rPr>
      </w:pPr>
    </w:p>
    <w:p w:rsidR="00724F9F" w:rsidRPr="00724F9F" w:rsidRDefault="00724F9F" w:rsidP="00724F9F">
      <w:pPr>
        <w:jc w:val="both"/>
        <w:rPr>
          <w:rFonts w:ascii="Bookman Old Style" w:hAnsi="Bookman Old Style"/>
          <w:sz w:val="24"/>
          <w:szCs w:val="24"/>
        </w:rPr>
      </w:pPr>
      <w:r w:rsidRPr="00724F9F">
        <w:rPr>
          <w:rFonts w:ascii="Bookman Old Style" w:hAnsi="Bookman Old Style"/>
          <w:sz w:val="24"/>
          <w:szCs w:val="24"/>
        </w:rPr>
        <w:t>Prepared by</w:t>
      </w:r>
    </w:p>
    <w:p w:rsidR="004246FD" w:rsidRDefault="004246FD" w:rsidP="00724F9F">
      <w:pPr>
        <w:jc w:val="both"/>
        <w:rPr>
          <w:rFonts w:ascii="Bookman Old Style" w:hAnsi="Bookman Old Style"/>
          <w:sz w:val="24"/>
          <w:szCs w:val="24"/>
        </w:rPr>
      </w:pPr>
    </w:p>
    <w:p w:rsidR="00724F9F" w:rsidRPr="00724F9F" w:rsidRDefault="00724F9F" w:rsidP="00D0508C">
      <w:pPr>
        <w:spacing w:after="0"/>
        <w:jc w:val="both"/>
        <w:rPr>
          <w:rFonts w:ascii="Bookman Old Style" w:hAnsi="Bookman Old Style"/>
          <w:sz w:val="24"/>
          <w:szCs w:val="24"/>
        </w:rPr>
      </w:pPr>
      <w:r w:rsidRPr="00724F9F">
        <w:rPr>
          <w:rFonts w:ascii="Bookman Old Style" w:hAnsi="Bookman Old Style"/>
          <w:sz w:val="24"/>
          <w:szCs w:val="24"/>
        </w:rPr>
        <w:t>Kiwolu Kenedy</w:t>
      </w:r>
    </w:p>
    <w:p w:rsidR="00724F9F" w:rsidRPr="004246FD" w:rsidRDefault="004246FD" w:rsidP="00D0508C">
      <w:pPr>
        <w:spacing w:after="0"/>
        <w:jc w:val="both"/>
        <w:rPr>
          <w:rFonts w:ascii="Bookman Old Style" w:hAnsi="Bookman Old Style"/>
          <w:b/>
          <w:sz w:val="24"/>
          <w:szCs w:val="24"/>
        </w:rPr>
      </w:pPr>
      <w:r w:rsidRPr="004246FD">
        <w:rPr>
          <w:rFonts w:ascii="Bookman Old Style" w:hAnsi="Bookman Old Style"/>
          <w:b/>
          <w:sz w:val="24"/>
          <w:szCs w:val="24"/>
        </w:rPr>
        <w:t>PLANNER</w:t>
      </w:r>
    </w:p>
    <w:sectPr w:rsidR="00724F9F" w:rsidRPr="004246F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64F87"/>
    <w:multiLevelType w:val="hybridMultilevel"/>
    <w:tmpl w:val="8A32239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3B3D54"/>
    <w:multiLevelType w:val="hybridMultilevel"/>
    <w:tmpl w:val="1306181C"/>
    <w:lvl w:ilvl="0" w:tplc="2000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5116DD"/>
    <w:multiLevelType w:val="hybridMultilevel"/>
    <w:tmpl w:val="88AEFF7A"/>
    <w:lvl w:ilvl="0" w:tplc="2000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A47"/>
    <w:rsid w:val="000342CA"/>
    <w:rsid w:val="0003564E"/>
    <w:rsid w:val="001B1FB4"/>
    <w:rsid w:val="00260C9D"/>
    <w:rsid w:val="002776CF"/>
    <w:rsid w:val="002842ED"/>
    <w:rsid w:val="002B391E"/>
    <w:rsid w:val="00323299"/>
    <w:rsid w:val="003A2E1B"/>
    <w:rsid w:val="00404942"/>
    <w:rsid w:val="004246FD"/>
    <w:rsid w:val="004D1D55"/>
    <w:rsid w:val="00507425"/>
    <w:rsid w:val="00576B8F"/>
    <w:rsid w:val="00623086"/>
    <w:rsid w:val="00724F9F"/>
    <w:rsid w:val="0075793B"/>
    <w:rsid w:val="008B4947"/>
    <w:rsid w:val="008D1A47"/>
    <w:rsid w:val="0091473C"/>
    <w:rsid w:val="009A6405"/>
    <w:rsid w:val="00B1447A"/>
    <w:rsid w:val="00C30F13"/>
    <w:rsid w:val="00C951FB"/>
    <w:rsid w:val="00D00404"/>
    <w:rsid w:val="00D0508C"/>
    <w:rsid w:val="00DC3ED2"/>
    <w:rsid w:val="00E56F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049240F0"/>
  <w15:chartTrackingRefBased/>
  <w15:docId w15:val="{FA3EB4CA-F0DF-490C-88E1-13CE0A539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1A47"/>
  </w:style>
  <w:style w:type="paragraph" w:styleId="Heading1">
    <w:name w:val="heading 1"/>
    <w:basedOn w:val="Normal"/>
    <w:next w:val="Normal"/>
    <w:link w:val="Heading1Char"/>
    <w:qFormat/>
    <w:rsid w:val="008D1A47"/>
    <w:pPr>
      <w:keepNext/>
      <w:spacing w:after="0" w:line="240" w:lineRule="auto"/>
      <w:outlineLvl w:val="0"/>
    </w:pPr>
    <w:rPr>
      <w:rFonts w:ascii="Univers" w:eastAsia="Times New Roman" w:hAnsi="Univers"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D1A47"/>
    <w:rPr>
      <w:rFonts w:ascii="Univers" w:eastAsia="Times New Roman" w:hAnsi="Univers" w:cs="Times New Roman"/>
      <w:b/>
      <w:szCs w:val="24"/>
    </w:rPr>
  </w:style>
  <w:style w:type="paragraph" w:styleId="BodyText2">
    <w:name w:val="Body Text 2"/>
    <w:basedOn w:val="Normal"/>
    <w:link w:val="BodyText2Char"/>
    <w:rsid w:val="008D1A47"/>
    <w:pPr>
      <w:spacing w:after="0" w:line="240" w:lineRule="auto"/>
    </w:pPr>
    <w:rPr>
      <w:rFonts w:ascii="Times New Roman" w:eastAsia="Times New Roman" w:hAnsi="Times New Roman" w:cs="Times New Roman"/>
      <w:sz w:val="18"/>
      <w:szCs w:val="24"/>
    </w:rPr>
  </w:style>
  <w:style w:type="character" w:customStyle="1" w:styleId="BodyText2Char">
    <w:name w:val="Body Text 2 Char"/>
    <w:basedOn w:val="DefaultParagraphFont"/>
    <w:link w:val="BodyText2"/>
    <w:rsid w:val="008D1A47"/>
    <w:rPr>
      <w:rFonts w:ascii="Times New Roman" w:eastAsia="Times New Roman" w:hAnsi="Times New Roman" w:cs="Times New Roman"/>
      <w:sz w:val="18"/>
      <w:szCs w:val="24"/>
    </w:rPr>
  </w:style>
  <w:style w:type="paragraph" w:styleId="NoSpacing">
    <w:name w:val="No Spacing"/>
    <w:uiPriority w:val="1"/>
    <w:qFormat/>
    <w:rsid w:val="008D1A47"/>
    <w:pPr>
      <w:spacing w:after="0" w:line="240" w:lineRule="auto"/>
    </w:pPr>
    <w:rPr>
      <w:rFonts w:ascii="Calibri" w:eastAsia="Times New Roman" w:hAnsi="Calibri" w:cs="Times New Roman"/>
    </w:rPr>
  </w:style>
  <w:style w:type="character" w:styleId="Emphasis">
    <w:name w:val="Emphasis"/>
    <w:basedOn w:val="DefaultParagraphFont"/>
    <w:uiPriority w:val="20"/>
    <w:qFormat/>
    <w:rsid w:val="008D1A47"/>
    <w:rPr>
      <w:i/>
      <w:iCs/>
    </w:rPr>
  </w:style>
  <w:style w:type="paragraph" w:styleId="ListParagraph">
    <w:name w:val="List Paragraph"/>
    <w:basedOn w:val="Normal"/>
    <w:uiPriority w:val="34"/>
    <w:qFormat/>
    <w:rsid w:val="0075793B"/>
    <w:pPr>
      <w:ind w:left="720"/>
      <w:contextualSpacing/>
    </w:pPr>
  </w:style>
  <w:style w:type="table" w:styleId="TableGrid">
    <w:name w:val="Table Grid"/>
    <w:basedOn w:val="TableNormal"/>
    <w:uiPriority w:val="39"/>
    <w:rsid w:val="001B1F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5345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TotalTime>
  <Pages>4</Pages>
  <Words>805</Words>
  <Characters>4590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TEMAOS</Company>
  <LinksUpToDate>false</LinksUpToDate>
  <CharactersWithSpaces>5385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Kiwolu Kenedy</dc:creator>
  <cp:keywords/>
  <dc:description/>
  <cp:lastModifiedBy>Kiwolu Kenedy</cp:lastModifiedBy>
  <cp:revision>12</cp:revision>
  <dcterms:created xsi:type="dcterms:W3CDTF">2024-09-23T23:52:00Z</dcterms:created>
  <dcterms:modified xsi:type="dcterms:W3CDTF">2025-05-29T11:11:00Z</dcterms:modified>
</cp:coreProperties>
</file>